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A97" w:rsidRDefault="008C1A97">
      <w:pPr>
        <w:widowControl w:val="0"/>
        <w:autoSpaceDE w:val="0"/>
        <w:autoSpaceDN w:val="0"/>
        <w:adjustRightInd w:val="0"/>
        <w:rPr>
          <w:rFonts w:cs="Times New Roman"/>
          <w:szCs w:val="24"/>
        </w:rPr>
      </w:pPr>
      <w:r>
        <w:rPr>
          <w:rFonts w:cs="Times New Roman"/>
          <w:szCs w:val="24"/>
        </w:rPr>
        <w:t xml:space="preserve">Документ предоставлен </w:t>
      </w:r>
      <w:hyperlink r:id="rId5" w:history="1">
        <w:r>
          <w:rPr>
            <w:rFonts w:cs="Times New Roman"/>
            <w:color w:val="0000FF"/>
            <w:szCs w:val="24"/>
          </w:rPr>
          <w:t>КонсультантПлюс</w:t>
        </w:r>
      </w:hyperlink>
      <w:r>
        <w:rPr>
          <w:rFonts w:cs="Times New Roman"/>
          <w:szCs w:val="24"/>
        </w:rPr>
        <w:br/>
      </w:r>
    </w:p>
    <w:p w:rsidR="008C1A97" w:rsidRDefault="008C1A97">
      <w:pPr>
        <w:widowControl w:val="0"/>
        <w:autoSpaceDE w:val="0"/>
        <w:autoSpaceDN w:val="0"/>
        <w:adjustRightInd w:val="0"/>
        <w:jc w:val="both"/>
        <w:outlineLvl w:val="0"/>
        <w:rPr>
          <w:rFonts w:cs="Times New Roman"/>
          <w:szCs w:val="24"/>
        </w:rPr>
      </w:pPr>
    </w:p>
    <w:p w:rsidR="008C1A97" w:rsidRDefault="008C1A97">
      <w:pPr>
        <w:widowControl w:val="0"/>
        <w:autoSpaceDE w:val="0"/>
        <w:autoSpaceDN w:val="0"/>
        <w:adjustRightInd w:val="0"/>
        <w:jc w:val="center"/>
        <w:outlineLvl w:val="0"/>
        <w:rPr>
          <w:rFonts w:cs="Times New Roman"/>
          <w:b/>
          <w:bCs/>
          <w:szCs w:val="24"/>
        </w:rPr>
      </w:pPr>
      <w:bookmarkStart w:id="0" w:name="Par1"/>
      <w:bookmarkEnd w:id="0"/>
      <w:r>
        <w:rPr>
          <w:rFonts w:cs="Times New Roman"/>
          <w:b/>
          <w:bCs/>
          <w:szCs w:val="24"/>
        </w:rPr>
        <w:t>ПРАВИТЕЛЬСТВО МОСКВЫ</w:t>
      </w:r>
    </w:p>
    <w:p w:rsidR="008C1A97" w:rsidRDefault="008C1A97">
      <w:pPr>
        <w:widowControl w:val="0"/>
        <w:autoSpaceDE w:val="0"/>
        <w:autoSpaceDN w:val="0"/>
        <w:adjustRightInd w:val="0"/>
        <w:jc w:val="center"/>
        <w:rPr>
          <w:rFonts w:cs="Times New Roman"/>
          <w:b/>
          <w:bCs/>
          <w:szCs w:val="24"/>
        </w:rPr>
      </w:pPr>
    </w:p>
    <w:p w:rsidR="008C1A97" w:rsidRDefault="008C1A97">
      <w:pPr>
        <w:widowControl w:val="0"/>
        <w:autoSpaceDE w:val="0"/>
        <w:autoSpaceDN w:val="0"/>
        <w:adjustRightInd w:val="0"/>
        <w:jc w:val="center"/>
        <w:rPr>
          <w:rFonts w:cs="Times New Roman"/>
          <w:b/>
          <w:bCs/>
          <w:szCs w:val="24"/>
        </w:rPr>
      </w:pPr>
      <w:r>
        <w:rPr>
          <w:rFonts w:cs="Times New Roman"/>
          <w:b/>
          <w:bCs/>
          <w:szCs w:val="24"/>
        </w:rPr>
        <w:t>ПОСТАНОВЛЕНИЕ</w:t>
      </w:r>
    </w:p>
    <w:p w:rsidR="008C1A97" w:rsidRDefault="008C1A97">
      <w:pPr>
        <w:widowControl w:val="0"/>
        <w:autoSpaceDE w:val="0"/>
        <w:autoSpaceDN w:val="0"/>
        <w:adjustRightInd w:val="0"/>
        <w:jc w:val="center"/>
        <w:rPr>
          <w:rFonts w:cs="Times New Roman"/>
          <w:b/>
          <w:bCs/>
          <w:szCs w:val="24"/>
        </w:rPr>
      </w:pPr>
      <w:r>
        <w:rPr>
          <w:rFonts w:cs="Times New Roman"/>
          <w:b/>
          <w:bCs/>
          <w:szCs w:val="24"/>
        </w:rPr>
        <w:t>от 17 апреля 2012 г. N 148-ПП</w:t>
      </w:r>
    </w:p>
    <w:p w:rsidR="008C1A97" w:rsidRDefault="008C1A97">
      <w:pPr>
        <w:widowControl w:val="0"/>
        <w:autoSpaceDE w:val="0"/>
        <w:autoSpaceDN w:val="0"/>
        <w:adjustRightInd w:val="0"/>
        <w:jc w:val="center"/>
        <w:rPr>
          <w:rFonts w:cs="Times New Roman"/>
          <w:b/>
          <w:bCs/>
          <w:szCs w:val="24"/>
        </w:rPr>
      </w:pPr>
    </w:p>
    <w:p w:rsidR="008C1A97" w:rsidRDefault="008C1A97">
      <w:pPr>
        <w:widowControl w:val="0"/>
        <w:autoSpaceDE w:val="0"/>
        <w:autoSpaceDN w:val="0"/>
        <w:adjustRightInd w:val="0"/>
        <w:jc w:val="center"/>
        <w:rPr>
          <w:rFonts w:cs="Times New Roman"/>
          <w:b/>
          <w:bCs/>
          <w:szCs w:val="24"/>
        </w:rPr>
      </w:pPr>
      <w:r>
        <w:rPr>
          <w:rFonts w:cs="Times New Roman"/>
          <w:b/>
          <w:bCs/>
          <w:szCs w:val="24"/>
        </w:rPr>
        <w:t>ОБ УТВЕРЖДЕНИИ АДМИНИСТРАТИВНОГО РЕГЛАМЕНТА ПРЕДОСТАВЛЕНИЯ</w:t>
      </w:r>
    </w:p>
    <w:p w:rsidR="008C1A97" w:rsidRDefault="008C1A97">
      <w:pPr>
        <w:widowControl w:val="0"/>
        <w:autoSpaceDE w:val="0"/>
        <w:autoSpaceDN w:val="0"/>
        <w:adjustRightInd w:val="0"/>
        <w:jc w:val="center"/>
        <w:rPr>
          <w:rFonts w:cs="Times New Roman"/>
          <w:b/>
          <w:bCs/>
          <w:szCs w:val="24"/>
        </w:rPr>
      </w:pPr>
      <w:r>
        <w:rPr>
          <w:rFonts w:cs="Times New Roman"/>
          <w:b/>
          <w:bCs/>
          <w:szCs w:val="24"/>
        </w:rPr>
        <w:t>ГОСУДАРСТВЕННОЙ УСЛУГИ "ПРЕДОСТАВЛЕНИЕ ЗАВЕРЕННЫХ</w:t>
      </w:r>
    </w:p>
    <w:p w:rsidR="008C1A97" w:rsidRDefault="008C1A97">
      <w:pPr>
        <w:widowControl w:val="0"/>
        <w:autoSpaceDE w:val="0"/>
        <w:autoSpaceDN w:val="0"/>
        <w:adjustRightInd w:val="0"/>
        <w:jc w:val="center"/>
        <w:rPr>
          <w:rFonts w:cs="Times New Roman"/>
          <w:b/>
          <w:bCs/>
          <w:szCs w:val="24"/>
        </w:rPr>
      </w:pPr>
      <w:r>
        <w:rPr>
          <w:rFonts w:cs="Times New Roman"/>
          <w:b/>
          <w:bCs/>
          <w:szCs w:val="24"/>
        </w:rPr>
        <w:t>УПОЛНОМОЧЕННЫМИ ЛИЦАМИ ПРЕФЕКТУРЫ АДМИНИСТРАТИВНОГО ОКРУГА</w:t>
      </w:r>
    </w:p>
    <w:p w:rsidR="008C1A97" w:rsidRDefault="008C1A97">
      <w:pPr>
        <w:widowControl w:val="0"/>
        <w:autoSpaceDE w:val="0"/>
        <w:autoSpaceDN w:val="0"/>
        <w:adjustRightInd w:val="0"/>
        <w:jc w:val="center"/>
        <w:rPr>
          <w:rFonts w:cs="Times New Roman"/>
          <w:b/>
          <w:bCs/>
          <w:szCs w:val="24"/>
        </w:rPr>
      </w:pPr>
      <w:r>
        <w:rPr>
          <w:rFonts w:cs="Times New Roman"/>
          <w:b/>
          <w:bCs/>
          <w:szCs w:val="24"/>
        </w:rPr>
        <w:t>ГОРОДА МОСКВЫ, УПРАВЫ РАЙОНА ГОРОДА МОСКВЫ ДОКУМЕНТОВ</w:t>
      </w:r>
    </w:p>
    <w:p w:rsidR="008C1A97" w:rsidRDefault="008C1A97">
      <w:pPr>
        <w:widowControl w:val="0"/>
        <w:autoSpaceDE w:val="0"/>
        <w:autoSpaceDN w:val="0"/>
        <w:adjustRightInd w:val="0"/>
        <w:jc w:val="center"/>
        <w:rPr>
          <w:rFonts w:cs="Times New Roman"/>
          <w:b/>
          <w:bCs/>
          <w:szCs w:val="24"/>
        </w:rPr>
      </w:pPr>
      <w:r>
        <w:rPr>
          <w:rFonts w:cs="Times New Roman"/>
          <w:b/>
          <w:bCs/>
          <w:szCs w:val="24"/>
        </w:rPr>
        <w:t>ПО ВОПРОСАМ, ЗАТРАГИВАЮЩИМ ПРАВА И ЗАКОННЫЕ ИНТЕРЕСЫ</w:t>
      </w:r>
    </w:p>
    <w:p w:rsidR="008C1A97" w:rsidRDefault="008C1A97">
      <w:pPr>
        <w:widowControl w:val="0"/>
        <w:autoSpaceDE w:val="0"/>
        <w:autoSpaceDN w:val="0"/>
        <w:adjustRightInd w:val="0"/>
        <w:jc w:val="center"/>
        <w:rPr>
          <w:rFonts w:cs="Times New Roman"/>
          <w:b/>
          <w:bCs/>
          <w:szCs w:val="24"/>
        </w:rPr>
      </w:pPr>
      <w:r>
        <w:rPr>
          <w:rFonts w:cs="Times New Roman"/>
          <w:b/>
          <w:bCs/>
          <w:szCs w:val="24"/>
        </w:rPr>
        <w:t>ЗАЯВИТЕЛЯ, В ТОМ ЧИСЛЕ НАХОДЯЩИХСЯ В АРХИВЕ ПРЕФЕКТУРЫ</w:t>
      </w:r>
    </w:p>
    <w:p w:rsidR="008C1A97" w:rsidRDefault="008C1A97">
      <w:pPr>
        <w:widowControl w:val="0"/>
        <w:autoSpaceDE w:val="0"/>
        <w:autoSpaceDN w:val="0"/>
        <w:adjustRightInd w:val="0"/>
        <w:jc w:val="center"/>
        <w:rPr>
          <w:rFonts w:cs="Times New Roman"/>
          <w:b/>
          <w:bCs/>
          <w:szCs w:val="24"/>
        </w:rPr>
      </w:pPr>
      <w:r>
        <w:rPr>
          <w:rFonts w:cs="Times New Roman"/>
          <w:b/>
          <w:bCs/>
          <w:szCs w:val="24"/>
        </w:rPr>
        <w:t>АДМИНИСТРАТИВНОГО ОКРУГА ГОРОДА МОСКВЫ, УПРАВЫ РАЙОНА</w:t>
      </w:r>
    </w:p>
    <w:p w:rsidR="008C1A97" w:rsidRDefault="008C1A97">
      <w:pPr>
        <w:widowControl w:val="0"/>
        <w:autoSpaceDE w:val="0"/>
        <w:autoSpaceDN w:val="0"/>
        <w:adjustRightInd w:val="0"/>
        <w:jc w:val="center"/>
        <w:rPr>
          <w:rFonts w:cs="Times New Roman"/>
          <w:b/>
          <w:bCs/>
          <w:szCs w:val="24"/>
        </w:rPr>
      </w:pPr>
      <w:r>
        <w:rPr>
          <w:rFonts w:cs="Times New Roman"/>
          <w:b/>
          <w:bCs/>
          <w:szCs w:val="24"/>
        </w:rPr>
        <w:t>ГОРОДА МОСКВЫ"</w:t>
      </w:r>
    </w:p>
    <w:p w:rsidR="008C1A97" w:rsidRDefault="008C1A97">
      <w:pPr>
        <w:widowControl w:val="0"/>
        <w:autoSpaceDE w:val="0"/>
        <w:autoSpaceDN w:val="0"/>
        <w:adjustRightInd w:val="0"/>
        <w:jc w:val="center"/>
        <w:rPr>
          <w:rFonts w:cs="Times New Roman"/>
          <w:szCs w:val="24"/>
        </w:rPr>
      </w:pPr>
    </w:p>
    <w:p w:rsidR="008C1A97" w:rsidRDefault="008C1A97">
      <w:pPr>
        <w:widowControl w:val="0"/>
        <w:autoSpaceDE w:val="0"/>
        <w:autoSpaceDN w:val="0"/>
        <w:adjustRightInd w:val="0"/>
        <w:jc w:val="center"/>
        <w:rPr>
          <w:rFonts w:cs="Times New Roman"/>
          <w:szCs w:val="24"/>
        </w:rPr>
      </w:pPr>
      <w:r>
        <w:rPr>
          <w:rFonts w:cs="Times New Roman"/>
          <w:szCs w:val="24"/>
        </w:rPr>
        <w:t>(в ред. постановлений Правительства Москвы</w:t>
      </w:r>
    </w:p>
    <w:p w:rsidR="008C1A97" w:rsidRDefault="008C1A97">
      <w:pPr>
        <w:widowControl w:val="0"/>
        <w:autoSpaceDE w:val="0"/>
        <w:autoSpaceDN w:val="0"/>
        <w:adjustRightInd w:val="0"/>
        <w:jc w:val="center"/>
        <w:rPr>
          <w:rFonts w:cs="Times New Roman"/>
          <w:szCs w:val="24"/>
        </w:rPr>
      </w:pPr>
      <w:r>
        <w:rPr>
          <w:rFonts w:cs="Times New Roman"/>
          <w:szCs w:val="24"/>
        </w:rPr>
        <w:t xml:space="preserve">от 02.09.2014 </w:t>
      </w:r>
      <w:hyperlink r:id="rId6" w:history="1">
        <w:r>
          <w:rPr>
            <w:rFonts w:cs="Times New Roman"/>
            <w:color w:val="0000FF"/>
            <w:szCs w:val="24"/>
          </w:rPr>
          <w:t>N 500-ПП</w:t>
        </w:r>
      </w:hyperlink>
      <w:r>
        <w:rPr>
          <w:rFonts w:cs="Times New Roman"/>
          <w:szCs w:val="24"/>
        </w:rPr>
        <w:t xml:space="preserve">, от 11.11.2014 </w:t>
      </w:r>
      <w:hyperlink r:id="rId7" w:history="1">
        <w:r>
          <w:rPr>
            <w:rFonts w:cs="Times New Roman"/>
            <w:color w:val="0000FF"/>
            <w:szCs w:val="24"/>
          </w:rPr>
          <w:t>N 656-ПП</w:t>
        </w:r>
      </w:hyperlink>
      <w:r>
        <w:rPr>
          <w:rFonts w:cs="Times New Roman"/>
          <w:szCs w:val="24"/>
        </w:rPr>
        <w:t>)</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В целях реализации Федерального </w:t>
      </w:r>
      <w:hyperlink r:id="rId8" w:history="1">
        <w:r>
          <w:rPr>
            <w:rFonts w:cs="Times New Roman"/>
            <w:color w:val="0000FF"/>
            <w:szCs w:val="24"/>
          </w:rPr>
          <w:t>закона</w:t>
        </w:r>
      </w:hyperlink>
      <w:r>
        <w:rPr>
          <w:rFonts w:cs="Times New Roman"/>
          <w:szCs w:val="24"/>
        </w:rPr>
        <w:t xml:space="preserve"> от 27 июля 2010 г. N 210-ФЗ "Об организации предоставления государственных и муниципальных услуг", повышения эффективности реализации полномочий органов исполнительной власти города Москвы и подведомственных им организаций в части предоставления государственных услуг Правительство Москвы постановляет:</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1. Утвердить Административный </w:t>
      </w:r>
      <w:hyperlink w:anchor="Par36" w:history="1">
        <w:r>
          <w:rPr>
            <w:rFonts w:cs="Times New Roman"/>
            <w:color w:val="0000FF"/>
            <w:szCs w:val="24"/>
          </w:rPr>
          <w:t>регламент</w:t>
        </w:r>
      </w:hyperlink>
      <w:r>
        <w:rPr>
          <w:rFonts w:cs="Times New Roman"/>
          <w:szCs w:val="24"/>
        </w:rPr>
        <w:t xml:space="preserve"> предоставления государственной услуги "Предоставление заверенных уполномоченными лицами префектуры административного округа города Москвы, управы района города Москвы документов по вопросам, затрагивающим права и законные интересы заявителя, в том числе находящихся в архиве префектуры административного округа города Москвы, управы района города Москвы" (приложение 1).</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 Признать утратившим силу </w:t>
      </w:r>
      <w:hyperlink r:id="rId9" w:history="1">
        <w:r>
          <w:rPr>
            <w:rFonts w:cs="Times New Roman"/>
            <w:color w:val="0000FF"/>
            <w:szCs w:val="24"/>
          </w:rPr>
          <w:t>постановление</w:t>
        </w:r>
      </w:hyperlink>
      <w:r>
        <w:rPr>
          <w:rFonts w:cs="Times New Roman"/>
          <w:szCs w:val="24"/>
        </w:rPr>
        <w:t xml:space="preserve"> Правительства Москвы от 16 января 2007 г. N 11-ПП "Об утверждении Регламента подготовки в режиме "одного окна" справок, заверенных выписок и копий документов (в том числе архивных) префектуры административного округа города Москвы, управы района города Москвы по вопросам, затрагивающим права и законные интересы заявителя".</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3. Утратил силу. - </w:t>
      </w:r>
      <w:hyperlink r:id="rId10" w:history="1">
        <w:r>
          <w:rPr>
            <w:rFonts w:cs="Times New Roman"/>
            <w:color w:val="0000FF"/>
            <w:szCs w:val="24"/>
          </w:rPr>
          <w:t>Постановление</w:t>
        </w:r>
      </w:hyperlink>
      <w:r>
        <w:rPr>
          <w:rFonts w:cs="Times New Roman"/>
          <w:szCs w:val="24"/>
        </w:rPr>
        <w:t xml:space="preserve"> Правительства Москвы от 02.09.2014 N 500-ПП.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4. Контроль за выполнением настоящего постановления возложить на заместителя Мэра Москвы в Правительстве Москвы - руководителя Аппарата Мэра и Правительства Москвы Ракову А.В.</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right"/>
        <w:rPr>
          <w:rFonts w:cs="Times New Roman"/>
          <w:szCs w:val="24"/>
        </w:rPr>
      </w:pPr>
      <w:r>
        <w:rPr>
          <w:rFonts w:cs="Times New Roman"/>
          <w:szCs w:val="24"/>
        </w:rPr>
        <w:t>Мэр Москвы</w:t>
      </w:r>
    </w:p>
    <w:p w:rsidR="008C1A97" w:rsidRDefault="008C1A97">
      <w:pPr>
        <w:widowControl w:val="0"/>
        <w:autoSpaceDE w:val="0"/>
        <w:autoSpaceDN w:val="0"/>
        <w:adjustRightInd w:val="0"/>
        <w:jc w:val="right"/>
        <w:rPr>
          <w:rFonts w:cs="Times New Roman"/>
          <w:szCs w:val="24"/>
        </w:rPr>
      </w:pPr>
      <w:r>
        <w:rPr>
          <w:rFonts w:cs="Times New Roman"/>
          <w:szCs w:val="24"/>
        </w:rPr>
        <w:t>С.С. Собянин</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right"/>
        <w:outlineLvl w:val="0"/>
        <w:rPr>
          <w:rFonts w:cs="Times New Roman"/>
          <w:szCs w:val="24"/>
        </w:rPr>
      </w:pPr>
      <w:bookmarkStart w:id="1" w:name="Par31"/>
      <w:bookmarkEnd w:id="1"/>
      <w:r>
        <w:rPr>
          <w:rFonts w:cs="Times New Roman"/>
          <w:szCs w:val="24"/>
        </w:rPr>
        <w:t>Приложение 1</w:t>
      </w:r>
    </w:p>
    <w:p w:rsidR="008C1A97" w:rsidRDefault="008C1A97">
      <w:pPr>
        <w:widowControl w:val="0"/>
        <w:autoSpaceDE w:val="0"/>
        <w:autoSpaceDN w:val="0"/>
        <w:adjustRightInd w:val="0"/>
        <w:jc w:val="right"/>
        <w:rPr>
          <w:rFonts w:cs="Times New Roman"/>
          <w:szCs w:val="24"/>
        </w:rPr>
      </w:pPr>
      <w:r>
        <w:rPr>
          <w:rFonts w:cs="Times New Roman"/>
          <w:szCs w:val="24"/>
        </w:rPr>
        <w:t>к постановлению Правительства</w:t>
      </w:r>
    </w:p>
    <w:p w:rsidR="008C1A97" w:rsidRDefault="008C1A97">
      <w:pPr>
        <w:widowControl w:val="0"/>
        <w:autoSpaceDE w:val="0"/>
        <w:autoSpaceDN w:val="0"/>
        <w:adjustRightInd w:val="0"/>
        <w:jc w:val="right"/>
        <w:rPr>
          <w:rFonts w:cs="Times New Roman"/>
          <w:szCs w:val="24"/>
        </w:rPr>
      </w:pPr>
      <w:r>
        <w:rPr>
          <w:rFonts w:cs="Times New Roman"/>
          <w:szCs w:val="24"/>
        </w:rPr>
        <w:lastRenderedPageBreak/>
        <w:t>Москвы</w:t>
      </w:r>
    </w:p>
    <w:p w:rsidR="008C1A97" w:rsidRDefault="008C1A97">
      <w:pPr>
        <w:widowControl w:val="0"/>
        <w:autoSpaceDE w:val="0"/>
        <w:autoSpaceDN w:val="0"/>
        <w:adjustRightInd w:val="0"/>
        <w:jc w:val="right"/>
        <w:rPr>
          <w:rFonts w:cs="Times New Roman"/>
          <w:szCs w:val="24"/>
        </w:rPr>
      </w:pPr>
      <w:r>
        <w:rPr>
          <w:rFonts w:cs="Times New Roman"/>
          <w:szCs w:val="24"/>
        </w:rPr>
        <w:t>от 17 апреля 2012 г. N 148-ПП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rPr>
          <w:rFonts w:cs="Times New Roman"/>
          <w:b/>
          <w:bCs/>
          <w:szCs w:val="24"/>
        </w:rPr>
      </w:pPr>
      <w:bookmarkStart w:id="2" w:name="Par36"/>
      <w:bookmarkEnd w:id="2"/>
      <w:r>
        <w:rPr>
          <w:rFonts w:cs="Times New Roman"/>
          <w:b/>
          <w:bCs/>
          <w:szCs w:val="24"/>
        </w:rPr>
        <w:t>АДМИНИСТРАТИВНЫЙ РЕГЛАМЕНТ</w:t>
      </w:r>
    </w:p>
    <w:p w:rsidR="008C1A97" w:rsidRDefault="008C1A97">
      <w:pPr>
        <w:widowControl w:val="0"/>
        <w:autoSpaceDE w:val="0"/>
        <w:autoSpaceDN w:val="0"/>
        <w:adjustRightInd w:val="0"/>
        <w:jc w:val="center"/>
        <w:rPr>
          <w:rFonts w:cs="Times New Roman"/>
          <w:b/>
          <w:bCs/>
          <w:szCs w:val="24"/>
        </w:rPr>
      </w:pPr>
      <w:r>
        <w:rPr>
          <w:rFonts w:cs="Times New Roman"/>
          <w:b/>
          <w:bCs/>
          <w:szCs w:val="24"/>
        </w:rPr>
        <w:t>ПРЕДОСТАВЛЕНИЯ ГОСУДАРСТВЕННОЙ УСЛУГИ "ПРЕДОСТАВЛЕНИЕ</w:t>
      </w:r>
    </w:p>
    <w:p w:rsidR="008C1A97" w:rsidRDefault="008C1A97">
      <w:pPr>
        <w:widowControl w:val="0"/>
        <w:autoSpaceDE w:val="0"/>
        <w:autoSpaceDN w:val="0"/>
        <w:adjustRightInd w:val="0"/>
        <w:jc w:val="center"/>
        <w:rPr>
          <w:rFonts w:cs="Times New Roman"/>
          <w:b/>
          <w:bCs/>
          <w:szCs w:val="24"/>
        </w:rPr>
      </w:pPr>
      <w:r>
        <w:rPr>
          <w:rFonts w:cs="Times New Roman"/>
          <w:b/>
          <w:bCs/>
          <w:szCs w:val="24"/>
        </w:rPr>
        <w:t>ЗАВЕРЕННЫХ УПОЛНОМОЧЕННЫМИ ЛИЦАМИ ПРЕФЕКТУРЫ</w:t>
      </w:r>
    </w:p>
    <w:p w:rsidR="008C1A97" w:rsidRDefault="008C1A97">
      <w:pPr>
        <w:widowControl w:val="0"/>
        <w:autoSpaceDE w:val="0"/>
        <w:autoSpaceDN w:val="0"/>
        <w:adjustRightInd w:val="0"/>
        <w:jc w:val="center"/>
        <w:rPr>
          <w:rFonts w:cs="Times New Roman"/>
          <w:b/>
          <w:bCs/>
          <w:szCs w:val="24"/>
        </w:rPr>
      </w:pPr>
      <w:r>
        <w:rPr>
          <w:rFonts w:cs="Times New Roman"/>
          <w:b/>
          <w:bCs/>
          <w:szCs w:val="24"/>
        </w:rPr>
        <w:t>АДМИНИСТРАТИВНОГО ОКРУГА ГОРОДА МОСКВЫ, УПРАВЫ РАЙОНА</w:t>
      </w:r>
    </w:p>
    <w:p w:rsidR="008C1A97" w:rsidRDefault="008C1A97">
      <w:pPr>
        <w:widowControl w:val="0"/>
        <w:autoSpaceDE w:val="0"/>
        <w:autoSpaceDN w:val="0"/>
        <w:adjustRightInd w:val="0"/>
        <w:jc w:val="center"/>
        <w:rPr>
          <w:rFonts w:cs="Times New Roman"/>
          <w:b/>
          <w:bCs/>
          <w:szCs w:val="24"/>
        </w:rPr>
      </w:pPr>
      <w:r>
        <w:rPr>
          <w:rFonts w:cs="Times New Roman"/>
          <w:b/>
          <w:bCs/>
          <w:szCs w:val="24"/>
        </w:rPr>
        <w:t>ГОРОДА МОСКВЫ ДОКУМЕНТОВ ПО ВОПРОСАМ, ЗАТРАГИВАЮЩИМ ПРАВА</w:t>
      </w:r>
    </w:p>
    <w:p w:rsidR="008C1A97" w:rsidRDefault="008C1A97">
      <w:pPr>
        <w:widowControl w:val="0"/>
        <w:autoSpaceDE w:val="0"/>
        <w:autoSpaceDN w:val="0"/>
        <w:adjustRightInd w:val="0"/>
        <w:jc w:val="center"/>
        <w:rPr>
          <w:rFonts w:cs="Times New Roman"/>
          <w:b/>
          <w:bCs/>
          <w:szCs w:val="24"/>
        </w:rPr>
      </w:pPr>
      <w:r>
        <w:rPr>
          <w:rFonts w:cs="Times New Roman"/>
          <w:b/>
          <w:bCs/>
          <w:szCs w:val="24"/>
        </w:rPr>
        <w:t>И ЗАКОННЫЕ ИНТЕРЕСЫ ЗАЯВИТЕЛЯ, В ТОМ ЧИСЛЕ НАХОДЯЩИХСЯ</w:t>
      </w:r>
    </w:p>
    <w:p w:rsidR="008C1A97" w:rsidRDefault="008C1A97">
      <w:pPr>
        <w:widowControl w:val="0"/>
        <w:autoSpaceDE w:val="0"/>
        <w:autoSpaceDN w:val="0"/>
        <w:adjustRightInd w:val="0"/>
        <w:jc w:val="center"/>
        <w:rPr>
          <w:rFonts w:cs="Times New Roman"/>
          <w:b/>
          <w:bCs/>
          <w:szCs w:val="24"/>
        </w:rPr>
      </w:pPr>
      <w:r>
        <w:rPr>
          <w:rFonts w:cs="Times New Roman"/>
          <w:b/>
          <w:bCs/>
          <w:szCs w:val="24"/>
        </w:rPr>
        <w:t>В АРХИВЕ ПРЕФЕКТУРЫ АДМИНИСТРАТИВНОГО ОКРУГА ГОРОДА МОСКВЫ,</w:t>
      </w:r>
    </w:p>
    <w:p w:rsidR="008C1A97" w:rsidRDefault="008C1A97">
      <w:pPr>
        <w:widowControl w:val="0"/>
        <w:autoSpaceDE w:val="0"/>
        <w:autoSpaceDN w:val="0"/>
        <w:adjustRightInd w:val="0"/>
        <w:jc w:val="center"/>
        <w:rPr>
          <w:rFonts w:cs="Times New Roman"/>
          <w:b/>
          <w:bCs/>
          <w:szCs w:val="24"/>
        </w:rPr>
      </w:pPr>
      <w:r>
        <w:rPr>
          <w:rFonts w:cs="Times New Roman"/>
          <w:b/>
          <w:bCs/>
          <w:szCs w:val="24"/>
        </w:rPr>
        <w:t>УПРАВЫ РАЙОНА ГОРОДА МОСКВЫ"</w:t>
      </w:r>
    </w:p>
    <w:p w:rsidR="008C1A97" w:rsidRDefault="008C1A97">
      <w:pPr>
        <w:widowControl w:val="0"/>
        <w:autoSpaceDE w:val="0"/>
        <w:autoSpaceDN w:val="0"/>
        <w:adjustRightInd w:val="0"/>
        <w:jc w:val="center"/>
        <w:rPr>
          <w:rFonts w:cs="Times New Roman"/>
          <w:szCs w:val="24"/>
        </w:rPr>
      </w:pPr>
    </w:p>
    <w:p w:rsidR="008C1A97" w:rsidRDefault="008C1A97">
      <w:pPr>
        <w:widowControl w:val="0"/>
        <w:autoSpaceDE w:val="0"/>
        <w:autoSpaceDN w:val="0"/>
        <w:adjustRightInd w:val="0"/>
        <w:jc w:val="center"/>
        <w:rPr>
          <w:rFonts w:cs="Times New Roman"/>
          <w:szCs w:val="24"/>
        </w:rPr>
      </w:pPr>
      <w:r>
        <w:rPr>
          <w:rFonts w:cs="Times New Roman"/>
          <w:szCs w:val="24"/>
        </w:rPr>
        <w:t xml:space="preserve">(в ред. </w:t>
      </w:r>
      <w:hyperlink r:id="rId11" w:history="1">
        <w:r>
          <w:rPr>
            <w:rFonts w:cs="Times New Roman"/>
            <w:color w:val="0000FF"/>
            <w:szCs w:val="24"/>
          </w:rPr>
          <w:t>постановления</w:t>
        </w:r>
      </w:hyperlink>
      <w:r>
        <w:rPr>
          <w:rFonts w:cs="Times New Roman"/>
          <w:szCs w:val="24"/>
        </w:rPr>
        <w:t xml:space="preserve"> Правительства Москвы</w:t>
      </w:r>
    </w:p>
    <w:p w:rsidR="008C1A97" w:rsidRDefault="008C1A97">
      <w:pPr>
        <w:widowControl w:val="0"/>
        <w:autoSpaceDE w:val="0"/>
        <w:autoSpaceDN w:val="0"/>
        <w:adjustRightInd w:val="0"/>
        <w:jc w:val="center"/>
        <w:rPr>
          <w:rFonts w:cs="Times New Roman"/>
          <w:szCs w:val="24"/>
        </w:rPr>
      </w:pPr>
      <w:r>
        <w:rPr>
          <w:rFonts w:cs="Times New Roman"/>
          <w:szCs w:val="24"/>
        </w:rPr>
        <w:t>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1"/>
        <w:rPr>
          <w:rFonts w:cs="Times New Roman"/>
          <w:szCs w:val="24"/>
        </w:rPr>
      </w:pPr>
      <w:bookmarkStart w:id="3" w:name="Par48"/>
      <w:bookmarkEnd w:id="3"/>
      <w:r>
        <w:rPr>
          <w:rFonts w:cs="Times New Roman"/>
          <w:szCs w:val="24"/>
        </w:rPr>
        <w:t>1. Общие положения</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1.1. Настоящий Административный регламент предоставления государственной услуги "Предоставление заверенных уполномоченными лицами префектуры административного округа города Москвы, управы района города Москвы документов по вопросам, затрагивающим права и законные интересы заявителя, в том числе находящихся в архиве префектуры административного округа города Москвы, управы района города Москвы" в городе Москве устанавливает последовательность и сроки административных процедур (действий) и (или) принятия решений по предоставлению государственной услуги, осуществляемых по запросу (заявлению) физического или юридического лица, индивидуального предпринимателя либо их уполномоченных представителей (далее - Регламент).</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1.2. Административные процедуры и (или) действия, установленные настоящим Регламентом, осуществляются с использованием сведений Базового регистра информации, необходимой для предоставления государственных услуг в городе Москве (далее - Базовый регистр), и Единых </w:t>
      </w:r>
      <w:hyperlink r:id="rId12" w:history="1">
        <w:r>
          <w:rPr>
            <w:rFonts w:cs="Times New Roman"/>
            <w:color w:val="0000FF"/>
            <w:szCs w:val="24"/>
          </w:rPr>
          <w:t>требований</w:t>
        </w:r>
      </w:hyperlink>
      <w:r>
        <w:rPr>
          <w:rFonts w:cs="Times New Roman"/>
          <w:szCs w:val="24"/>
        </w:rPr>
        <w:t xml:space="preserve"> к предоставлению государственных услуг в городе Москве, установленных Правительством Москвы (далее - Единые требования).</w:t>
      </w:r>
    </w:p>
    <w:p w:rsidR="008C1A97" w:rsidRDefault="008C1A97">
      <w:pPr>
        <w:widowControl w:val="0"/>
        <w:autoSpaceDE w:val="0"/>
        <w:autoSpaceDN w:val="0"/>
        <w:adjustRightInd w:val="0"/>
        <w:jc w:val="both"/>
        <w:rPr>
          <w:rFonts w:cs="Times New Roman"/>
          <w:szCs w:val="24"/>
        </w:rPr>
      </w:pPr>
      <w:r>
        <w:rPr>
          <w:rFonts w:cs="Times New Roman"/>
          <w:szCs w:val="24"/>
        </w:rPr>
        <w:t xml:space="preserve">(в ред. </w:t>
      </w:r>
      <w:hyperlink r:id="rId13"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1"/>
        <w:rPr>
          <w:rFonts w:cs="Times New Roman"/>
          <w:szCs w:val="24"/>
        </w:rPr>
      </w:pPr>
      <w:bookmarkStart w:id="4" w:name="Par54"/>
      <w:bookmarkEnd w:id="4"/>
      <w:r>
        <w:rPr>
          <w:rFonts w:cs="Times New Roman"/>
          <w:szCs w:val="24"/>
        </w:rPr>
        <w:t>2. Стандарт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5" w:name="Par56"/>
      <w:bookmarkEnd w:id="5"/>
      <w:r>
        <w:rPr>
          <w:rFonts w:cs="Times New Roman"/>
          <w:szCs w:val="24"/>
        </w:rPr>
        <w:t>Наименование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2.1. "Предоставление заверенных уполномоченными лицами префектуры административного округа города Москвы, управы района города Москвы документов по вопросам, затрагивающим права и законные интересы заявителя, в том числе находящихся в архиве префектуры административного округа города Москвы, управы района города Москвы" (далее - государственная услуга).</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6" w:name="Par60"/>
      <w:bookmarkEnd w:id="6"/>
      <w:r>
        <w:rPr>
          <w:rFonts w:cs="Times New Roman"/>
          <w:szCs w:val="24"/>
        </w:rPr>
        <w:t>Правовые основания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2.2. Предоставление государственной услуги осуществляется в соответствии с Федеральным </w:t>
      </w:r>
      <w:hyperlink r:id="rId14" w:history="1">
        <w:r>
          <w:rPr>
            <w:rFonts w:cs="Times New Roman"/>
            <w:color w:val="0000FF"/>
            <w:szCs w:val="24"/>
          </w:rPr>
          <w:t>законом</w:t>
        </w:r>
      </w:hyperlink>
      <w:r>
        <w:rPr>
          <w:rFonts w:cs="Times New Roman"/>
          <w:szCs w:val="24"/>
        </w:rPr>
        <w:t xml:space="preserve"> от 22 октября 2004 г. N 125-ФЗ "Об архивном деле в Российской Федерации".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7" w:name="Par64"/>
      <w:bookmarkEnd w:id="7"/>
      <w:r>
        <w:rPr>
          <w:rFonts w:cs="Times New Roman"/>
          <w:szCs w:val="24"/>
        </w:rPr>
        <w:t>Наименование органа исполнительной власти города Москвы</w:t>
      </w:r>
    </w:p>
    <w:p w:rsidR="008C1A97" w:rsidRDefault="008C1A97">
      <w:pPr>
        <w:widowControl w:val="0"/>
        <w:autoSpaceDE w:val="0"/>
        <w:autoSpaceDN w:val="0"/>
        <w:adjustRightInd w:val="0"/>
        <w:jc w:val="center"/>
        <w:rPr>
          <w:rFonts w:cs="Times New Roman"/>
          <w:szCs w:val="24"/>
        </w:rPr>
      </w:pPr>
      <w:r>
        <w:rPr>
          <w:rFonts w:cs="Times New Roman"/>
          <w:szCs w:val="24"/>
        </w:rPr>
        <w:t>(организации), предоставляющего государственную услугу,</w:t>
      </w:r>
    </w:p>
    <w:p w:rsidR="008C1A97" w:rsidRDefault="008C1A97">
      <w:pPr>
        <w:widowControl w:val="0"/>
        <w:autoSpaceDE w:val="0"/>
        <w:autoSpaceDN w:val="0"/>
        <w:adjustRightInd w:val="0"/>
        <w:jc w:val="center"/>
        <w:rPr>
          <w:rFonts w:cs="Times New Roman"/>
          <w:szCs w:val="24"/>
        </w:rPr>
      </w:pPr>
      <w:r>
        <w:rPr>
          <w:rFonts w:cs="Times New Roman"/>
          <w:szCs w:val="24"/>
        </w:rPr>
        <w:t>государственных учреждений города Москвы и иных организаций,</w:t>
      </w:r>
    </w:p>
    <w:p w:rsidR="008C1A97" w:rsidRDefault="008C1A97">
      <w:pPr>
        <w:widowControl w:val="0"/>
        <w:autoSpaceDE w:val="0"/>
        <w:autoSpaceDN w:val="0"/>
        <w:adjustRightInd w:val="0"/>
        <w:jc w:val="center"/>
        <w:rPr>
          <w:rFonts w:cs="Times New Roman"/>
          <w:szCs w:val="24"/>
        </w:rPr>
      </w:pPr>
      <w:r>
        <w:rPr>
          <w:rFonts w:cs="Times New Roman"/>
          <w:szCs w:val="24"/>
        </w:rPr>
        <w:t>участвующих в предоставлении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2.3. Полномочия по предоставлению государственной услуги осуществляются префектурой административного округа города Москвы, управой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Прием запросов и документов, необходимых для предоставления государственной услуги, а также выдача результата предоставления государственной услуги осуществляются:</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при личном обращении заявителя - физического лица - филиалами Государственного бюджетного учреждения города Москвы "Многофункциональные центры предоставления государственных услуг города Москвы" - многофункциональными центрами предоставления государственных услуг районов города Москвы (далее - МФЦ) по экстерриториальному принципу (вне зависимости от места регистрации заявителя);</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при личном обращении заявителя - индивидуального предпринимателя, юридического лица - префектурой административного округа города Москвы, управой района города Москвы.</w:t>
      </w:r>
    </w:p>
    <w:p w:rsidR="008C1A97" w:rsidRDefault="008C1A97">
      <w:pPr>
        <w:widowControl w:val="0"/>
        <w:autoSpaceDE w:val="0"/>
        <w:autoSpaceDN w:val="0"/>
        <w:adjustRightInd w:val="0"/>
        <w:jc w:val="both"/>
        <w:rPr>
          <w:rFonts w:cs="Times New Roman"/>
          <w:szCs w:val="24"/>
        </w:rPr>
      </w:pPr>
      <w:r>
        <w:rPr>
          <w:rFonts w:cs="Times New Roman"/>
          <w:szCs w:val="24"/>
        </w:rPr>
        <w:t xml:space="preserve">(п. 2.3 в ред. </w:t>
      </w:r>
      <w:hyperlink r:id="rId15"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2.4. 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 Управлением Федеральной налоговой службы России по г. Москве.</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8" w:name="Par76"/>
      <w:bookmarkEnd w:id="8"/>
      <w:r>
        <w:rPr>
          <w:rFonts w:cs="Times New Roman"/>
          <w:szCs w:val="24"/>
        </w:rPr>
        <w:t>Заявители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bookmarkStart w:id="9" w:name="Par78"/>
      <w:bookmarkEnd w:id="9"/>
      <w:r>
        <w:rPr>
          <w:rFonts w:cs="Times New Roman"/>
          <w:szCs w:val="24"/>
        </w:rPr>
        <w:t>2.5. В качестве заявителей могут выступать физические лица, юридические лица, индивидуальные предприниматели.</w:t>
      </w:r>
    </w:p>
    <w:p w:rsidR="008C1A97" w:rsidRDefault="008C1A97">
      <w:pPr>
        <w:widowControl w:val="0"/>
        <w:autoSpaceDE w:val="0"/>
        <w:autoSpaceDN w:val="0"/>
        <w:adjustRightInd w:val="0"/>
        <w:ind w:firstLine="540"/>
        <w:jc w:val="both"/>
        <w:rPr>
          <w:rFonts w:cs="Times New Roman"/>
          <w:szCs w:val="24"/>
        </w:rPr>
      </w:pPr>
      <w:bookmarkStart w:id="10" w:name="Par79"/>
      <w:bookmarkEnd w:id="10"/>
      <w:r>
        <w:rPr>
          <w:rFonts w:cs="Times New Roman"/>
          <w:szCs w:val="24"/>
        </w:rPr>
        <w:t xml:space="preserve">2.6. Интересы заявителей, указанных в </w:t>
      </w:r>
      <w:hyperlink w:anchor="Par78" w:history="1">
        <w:r>
          <w:rPr>
            <w:rFonts w:cs="Times New Roman"/>
            <w:color w:val="0000FF"/>
            <w:szCs w:val="24"/>
          </w:rPr>
          <w:t>пункте 2.5</w:t>
        </w:r>
      </w:hyperlink>
      <w:r>
        <w:rPr>
          <w:rFonts w:cs="Times New Roman"/>
          <w:szCs w:val="24"/>
        </w:rPr>
        <w:t xml:space="preserve"> настоящего Регламента, могут представлять иные лица, уполномоченные заявителем в установленном порядке.</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11" w:name="Par81"/>
      <w:bookmarkEnd w:id="11"/>
      <w:r>
        <w:rPr>
          <w:rFonts w:cs="Times New Roman"/>
          <w:szCs w:val="24"/>
        </w:rPr>
        <w:t>Документы, необходимые для предоставления</w:t>
      </w:r>
    </w:p>
    <w:p w:rsidR="008C1A97" w:rsidRDefault="008C1A97">
      <w:pPr>
        <w:widowControl w:val="0"/>
        <w:autoSpaceDE w:val="0"/>
        <w:autoSpaceDN w:val="0"/>
        <w:adjustRightInd w:val="0"/>
        <w:jc w:val="center"/>
        <w:rPr>
          <w:rFonts w:cs="Times New Roman"/>
          <w:szCs w:val="24"/>
        </w:rPr>
      </w:pPr>
      <w:r>
        <w:rPr>
          <w:rFonts w:cs="Times New Roman"/>
          <w:szCs w:val="24"/>
        </w:rPr>
        <w:t>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2.7. Предоставление государственной услуги осуществляется на основании следующих документов (сведений):</w:t>
      </w:r>
    </w:p>
    <w:p w:rsidR="008C1A97" w:rsidRDefault="008C1A97">
      <w:pPr>
        <w:widowControl w:val="0"/>
        <w:autoSpaceDE w:val="0"/>
        <w:autoSpaceDN w:val="0"/>
        <w:adjustRightInd w:val="0"/>
        <w:ind w:firstLine="540"/>
        <w:jc w:val="both"/>
        <w:rPr>
          <w:rFonts w:cs="Times New Roman"/>
          <w:szCs w:val="24"/>
        </w:rPr>
      </w:pPr>
      <w:bookmarkStart w:id="12" w:name="Par85"/>
      <w:bookmarkEnd w:id="12"/>
      <w:r>
        <w:rPr>
          <w:rFonts w:cs="Times New Roman"/>
          <w:szCs w:val="24"/>
        </w:rPr>
        <w:t>2.7.1. Документы, представляемые заявителем:</w:t>
      </w:r>
    </w:p>
    <w:p w:rsidR="008C1A97" w:rsidRDefault="008C1A97">
      <w:pPr>
        <w:widowControl w:val="0"/>
        <w:autoSpaceDE w:val="0"/>
        <w:autoSpaceDN w:val="0"/>
        <w:adjustRightInd w:val="0"/>
        <w:ind w:firstLine="540"/>
        <w:jc w:val="both"/>
        <w:rPr>
          <w:rFonts w:cs="Times New Roman"/>
          <w:szCs w:val="24"/>
        </w:rPr>
      </w:pPr>
      <w:r>
        <w:rPr>
          <w:rFonts w:cs="Times New Roman"/>
          <w:szCs w:val="24"/>
        </w:rPr>
        <w:t>2.7.1.1. Запрос (заявление) на предоставление государственной услуги (далее - запрос).</w:t>
      </w:r>
    </w:p>
    <w:p w:rsidR="008C1A97" w:rsidRDefault="008C1A97">
      <w:pPr>
        <w:widowControl w:val="0"/>
        <w:autoSpaceDE w:val="0"/>
        <w:autoSpaceDN w:val="0"/>
        <w:adjustRightInd w:val="0"/>
        <w:ind w:firstLine="540"/>
        <w:jc w:val="both"/>
        <w:rPr>
          <w:rFonts w:cs="Times New Roman"/>
          <w:szCs w:val="24"/>
        </w:rPr>
      </w:pPr>
      <w:r>
        <w:rPr>
          <w:rFonts w:cs="Times New Roman"/>
          <w:szCs w:val="24"/>
        </w:rPr>
        <w:t>В запросе допускается в отношении одного лица запрашивать сведения по нескольким темам и за несколько периодов.</w:t>
      </w:r>
    </w:p>
    <w:p w:rsidR="008C1A97" w:rsidRDefault="008C1A97">
      <w:pPr>
        <w:widowControl w:val="0"/>
        <w:autoSpaceDE w:val="0"/>
        <w:autoSpaceDN w:val="0"/>
        <w:adjustRightInd w:val="0"/>
        <w:ind w:firstLine="540"/>
        <w:jc w:val="both"/>
        <w:rPr>
          <w:rFonts w:cs="Times New Roman"/>
          <w:szCs w:val="24"/>
        </w:rPr>
      </w:pPr>
      <w:hyperlink w:anchor="Par405" w:history="1">
        <w:r>
          <w:rPr>
            <w:rFonts w:cs="Times New Roman"/>
            <w:color w:val="0000FF"/>
            <w:szCs w:val="24"/>
          </w:rPr>
          <w:t>Запрос</w:t>
        </w:r>
      </w:hyperlink>
      <w:r>
        <w:rPr>
          <w:rFonts w:cs="Times New Roman"/>
          <w:szCs w:val="24"/>
        </w:rPr>
        <w:t xml:space="preserve"> в форме документа на бумажном носителе оформляется согласно приложению 1 к настоящему Регламенту.</w:t>
      </w:r>
    </w:p>
    <w:p w:rsidR="008C1A97" w:rsidRDefault="008C1A97">
      <w:pPr>
        <w:widowControl w:val="0"/>
        <w:autoSpaceDE w:val="0"/>
        <w:autoSpaceDN w:val="0"/>
        <w:adjustRightInd w:val="0"/>
        <w:ind w:firstLine="540"/>
        <w:jc w:val="both"/>
        <w:rPr>
          <w:rFonts w:cs="Times New Roman"/>
          <w:szCs w:val="24"/>
        </w:rPr>
      </w:pPr>
      <w:r>
        <w:rPr>
          <w:rFonts w:cs="Times New Roman"/>
          <w:szCs w:val="24"/>
        </w:rPr>
        <w:t>2.7.1.2. Документ, удостоверяющий личность заявителя в соответствии с Едиными требованиями.</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2.7.1.3. Документ, удостоверяющий личность представителя заявителя в соответствии с Едиными требованиями, в случае обращения представителя заявителя, указанного в </w:t>
      </w:r>
      <w:hyperlink w:anchor="Par79" w:history="1">
        <w:r>
          <w:rPr>
            <w:rFonts w:cs="Times New Roman"/>
            <w:color w:val="0000FF"/>
            <w:szCs w:val="24"/>
          </w:rPr>
          <w:t>пункте 2.6</w:t>
        </w:r>
      </w:hyperlink>
      <w:r>
        <w:rPr>
          <w:rFonts w:cs="Times New Roman"/>
          <w:szCs w:val="24"/>
        </w:rPr>
        <w:t xml:space="preserve"> настоящего Регламента.</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2.7.1.4. Документ, подтверждающий полномочия представителя заявителя, в случае обращения представителя заявителя, указанного в </w:t>
      </w:r>
      <w:hyperlink w:anchor="Par405" w:history="1">
        <w:r>
          <w:rPr>
            <w:rFonts w:cs="Times New Roman"/>
            <w:color w:val="0000FF"/>
            <w:szCs w:val="24"/>
          </w:rPr>
          <w:t>пункте 2.6</w:t>
        </w:r>
      </w:hyperlink>
      <w:r>
        <w:rPr>
          <w:rFonts w:cs="Times New Roman"/>
          <w:szCs w:val="24"/>
        </w:rPr>
        <w:t xml:space="preserve"> настоящего Регламента </w:t>
      </w:r>
      <w:r>
        <w:rPr>
          <w:rFonts w:cs="Times New Roman"/>
          <w:szCs w:val="24"/>
        </w:rPr>
        <w:lastRenderedPageBreak/>
        <w:t>(копия с предъявлением оригинала).</w:t>
      </w:r>
    </w:p>
    <w:p w:rsidR="008C1A97" w:rsidRDefault="008C1A97">
      <w:pPr>
        <w:widowControl w:val="0"/>
        <w:autoSpaceDE w:val="0"/>
        <w:autoSpaceDN w:val="0"/>
        <w:adjustRightInd w:val="0"/>
        <w:ind w:firstLine="540"/>
        <w:jc w:val="both"/>
        <w:rPr>
          <w:rFonts w:cs="Times New Roman"/>
          <w:szCs w:val="24"/>
        </w:rPr>
      </w:pPr>
      <w:bookmarkStart w:id="13" w:name="Par92"/>
      <w:bookmarkEnd w:id="13"/>
      <w:r>
        <w:rPr>
          <w:rFonts w:cs="Times New Roman"/>
          <w:szCs w:val="24"/>
        </w:rPr>
        <w:t>2.7.2. Документы и информация, получаемые уполномоченным должностным лицом префектуры административного округа города Москвы, управы района города Москвы с использованием межведомственного информационного взаимодействия, в том числе посредством доступа к сведениям Базового регистра:</w:t>
      </w:r>
    </w:p>
    <w:p w:rsidR="008C1A97" w:rsidRDefault="008C1A97">
      <w:pPr>
        <w:widowControl w:val="0"/>
        <w:autoSpaceDE w:val="0"/>
        <w:autoSpaceDN w:val="0"/>
        <w:adjustRightInd w:val="0"/>
        <w:ind w:firstLine="540"/>
        <w:jc w:val="both"/>
        <w:rPr>
          <w:rFonts w:cs="Times New Roman"/>
          <w:szCs w:val="24"/>
        </w:rPr>
      </w:pPr>
      <w:r>
        <w:rPr>
          <w:rFonts w:cs="Times New Roman"/>
          <w:szCs w:val="24"/>
        </w:rPr>
        <w:t>2.7.2.1. Выписка из Единого государственного реестра юридических лиц.</w:t>
      </w:r>
    </w:p>
    <w:p w:rsidR="008C1A97" w:rsidRDefault="008C1A97">
      <w:pPr>
        <w:widowControl w:val="0"/>
        <w:autoSpaceDE w:val="0"/>
        <w:autoSpaceDN w:val="0"/>
        <w:adjustRightInd w:val="0"/>
        <w:ind w:firstLine="540"/>
        <w:jc w:val="both"/>
        <w:rPr>
          <w:rFonts w:cs="Times New Roman"/>
          <w:szCs w:val="24"/>
        </w:rPr>
      </w:pPr>
      <w:r>
        <w:rPr>
          <w:rFonts w:cs="Times New Roman"/>
          <w:szCs w:val="24"/>
        </w:rPr>
        <w:t>2.7.2.2. Выписка из Единого государственного реестра индивидуальных предпринимателей.</w:t>
      </w:r>
    </w:p>
    <w:p w:rsidR="008C1A97" w:rsidRDefault="008C1A97">
      <w:pPr>
        <w:widowControl w:val="0"/>
        <w:autoSpaceDE w:val="0"/>
        <w:autoSpaceDN w:val="0"/>
        <w:adjustRightInd w:val="0"/>
        <w:jc w:val="both"/>
        <w:rPr>
          <w:rFonts w:cs="Times New Roman"/>
          <w:szCs w:val="24"/>
        </w:rPr>
      </w:pPr>
      <w:r>
        <w:rPr>
          <w:rFonts w:cs="Times New Roman"/>
          <w:szCs w:val="24"/>
        </w:rPr>
        <w:t xml:space="preserve">(п. 2.7 в ред. </w:t>
      </w:r>
      <w:hyperlink r:id="rId16"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2.8. Перечень документов, необходимых для предоставления государственной услуги, является исчерпывающим.</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Заявитель вправе представить документы, указанные в </w:t>
      </w:r>
      <w:hyperlink w:anchor="Par92" w:history="1">
        <w:r>
          <w:rPr>
            <w:rFonts w:cs="Times New Roman"/>
            <w:color w:val="0000FF"/>
            <w:szCs w:val="24"/>
          </w:rPr>
          <w:t>пункте 2.7.2</w:t>
        </w:r>
      </w:hyperlink>
      <w:r>
        <w:rPr>
          <w:rFonts w:cs="Times New Roman"/>
          <w:szCs w:val="24"/>
        </w:rPr>
        <w:t xml:space="preserve"> настоящего Регламента, по собственной инициативе.</w:t>
      </w:r>
    </w:p>
    <w:p w:rsidR="008C1A97" w:rsidRDefault="008C1A97">
      <w:pPr>
        <w:widowControl w:val="0"/>
        <w:autoSpaceDE w:val="0"/>
        <w:autoSpaceDN w:val="0"/>
        <w:adjustRightInd w:val="0"/>
        <w:jc w:val="both"/>
        <w:rPr>
          <w:rFonts w:cs="Times New Roman"/>
          <w:szCs w:val="24"/>
        </w:rPr>
      </w:pPr>
      <w:r>
        <w:rPr>
          <w:rFonts w:cs="Times New Roman"/>
          <w:szCs w:val="24"/>
        </w:rPr>
        <w:t xml:space="preserve">(абзац введен </w:t>
      </w:r>
      <w:hyperlink r:id="rId17" w:history="1">
        <w:r>
          <w:rPr>
            <w:rFonts w:cs="Times New Roman"/>
            <w:color w:val="0000FF"/>
            <w:szCs w:val="24"/>
          </w:rPr>
          <w:t>постановлением</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2.9. Заявителем могут предоставляться дополнительно по своему усмотрению иные документы, свидетельствующие, что запрашиваемые документы затрагивают его права и законные интересы.</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2.10 - 2.11. Утратили силу. - </w:t>
      </w:r>
      <w:hyperlink r:id="rId18" w:history="1">
        <w:r>
          <w:rPr>
            <w:rFonts w:cs="Times New Roman"/>
            <w:color w:val="0000FF"/>
            <w:szCs w:val="24"/>
          </w:rPr>
          <w:t>Постановление</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14" w:name="Par102"/>
      <w:bookmarkEnd w:id="14"/>
      <w:r>
        <w:rPr>
          <w:rFonts w:cs="Times New Roman"/>
          <w:szCs w:val="24"/>
        </w:rPr>
        <w:t>Услуги, необходимые и обязательные</w:t>
      </w:r>
    </w:p>
    <w:p w:rsidR="008C1A97" w:rsidRDefault="008C1A97">
      <w:pPr>
        <w:widowControl w:val="0"/>
        <w:autoSpaceDE w:val="0"/>
        <w:autoSpaceDN w:val="0"/>
        <w:adjustRightInd w:val="0"/>
        <w:jc w:val="center"/>
        <w:rPr>
          <w:rFonts w:cs="Times New Roman"/>
          <w:szCs w:val="24"/>
        </w:rPr>
      </w:pPr>
      <w:r>
        <w:rPr>
          <w:rFonts w:cs="Times New Roman"/>
          <w:szCs w:val="24"/>
        </w:rPr>
        <w:t>для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2.12. Услуги, необходимые и обязательные для предоставления государственной услуги, отсутствуют.</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15" w:name="Par107"/>
      <w:bookmarkEnd w:id="15"/>
      <w:r>
        <w:rPr>
          <w:rFonts w:cs="Times New Roman"/>
          <w:szCs w:val="24"/>
        </w:rPr>
        <w:t>Срок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2.13. Общий срок предоставления государственной услуги включает срок межведомственного взаимодействия органов власти и организаций в процессе предоставления государственной услуги, а также срок передачи запроса и иных документов, необходимых для предоставления государственной услуги, из МФЦ в префектуру административного округа города Москвы, управу района города Москвы и получения МФЦ от префектуры административного округа города Москвы, управы района города Москвы результата предоставления государственной услуги для выдачи его заявителю - физическому лицу - и не может превышать 3 рабочих дней.</w:t>
      </w:r>
    </w:p>
    <w:p w:rsidR="008C1A97" w:rsidRDefault="008C1A97">
      <w:pPr>
        <w:widowControl w:val="0"/>
        <w:autoSpaceDE w:val="0"/>
        <w:autoSpaceDN w:val="0"/>
        <w:adjustRightInd w:val="0"/>
        <w:ind w:firstLine="540"/>
        <w:jc w:val="both"/>
        <w:rPr>
          <w:rFonts w:cs="Times New Roman"/>
          <w:szCs w:val="24"/>
        </w:rPr>
      </w:pPr>
      <w:r>
        <w:rPr>
          <w:rFonts w:cs="Times New Roman"/>
          <w:szCs w:val="24"/>
        </w:rPr>
        <w:t>Срок регистрации запроса и документов, необходимых для предоставления государственной услуги, не может превышать 15 минут.</w:t>
      </w:r>
    </w:p>
    <w:p w:rsidR="008C1A97" w:rsidRDefault="008C1A97">
      <w:pPr>
        <w:widowControl w:val="0"/>
        <w:autoSpaceDE w:val="0"/>
        <w:autoSpaceDN w:val="0"/>
        <w:adjustRightInd w:val="0"/>
        <w:jc w:val="both"/>
        <w:rPr>
          <w:rFonts w:cs="Times New Roman"/>
          <w:szCs w:val="24"/>
        </w:rPr>
      </w:pPr>
      <w:r>
        <w:rPr>
          <w:rFonts w:cs="Times New Roman"/>
          <w:szCs w:val="24"/>
        </w:rPr>
        <w:t xml:space="preserve">(п. 2.13 в ред. </w:t>
      </w:r>
      <w:hyperlink r:id="rId19"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2.14. Срок предоставления государственной услуги исчисляется с рабочего дня, следующего за днем регистрации запроса.</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16" w:name="Par114"/>
      <w:bookmarkEnd w:id="16"/>
      <w:r>
        <w:rPr>
          <w:rFonts w:cs="Times New Roman"/>
          <w:szCs w:val="24"/>
        </w:rPr>
        <w:t>Отказ в приеме документов, необходимых для предоставления</w:t>
      </w:r>
    </w:p>
    <w:p w:rsidR="008C1A97" w:rsidRDefault="008C1A97">
      <w:pPr>
        <w:widowControl w:val="0"/>
        <w:autoSpaceDE w:val="0"/>
        <w:autoSpaceDN w:val="0"/>
        <w:adjustRightInd w:val="0"/>
        <w:jc w:val="center"/>
        <w:rPr>
          <w:rFonts w:cs="Times New Roman"/>
          <w:szCs w:val="24"/>
        </w:rPr>
      </w:pPr>
      <w:r>
        <w:rPr>
          <w:rFonts w:cs="Times New Roman"/>
          <w:szCs w:val="24"/>
        </w:rPr>
        <w:t>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bookmarkStart w:id="17" w:name="Par117"/>
      <w:bookmarkEnd w:id="17"/>
      <w:r>
        <w:rPr>
          <w:rFonts w:cs="Times New Roman"/>
          <w:szCs w:val="24"/>
        </w:rPr>
        <w:t>2.15. Основания для отказа в приеме документов,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2.15.1. Представление запроса и иных документов, не соответствующих требованиям, установленным правовыми актами Российской Федерации, правовыми актами города Москвы, Едиными требованиями, настоящим Регламентом (данное основание не применяется в случае, если запрос и документы, необходимые для предоставления государственной услуги, были поданы заявителем при личном обращении </w:t>
      </w:r>
      <w:r>
        <w:rPr>
          <w:rFonts w:cs="Times New Roman"/>
          <w:szCs w:val="24"/>
        </w:rPr>
        <w:lastRenderedPageBreak/>
        <w:t>в МФЦ).</w:t>
      </w:r>
    </w:p>
    <w:p w:rsidR="008C1A97" w:rsidRDefault="008C1A97">
      <w:pPr>
        <w:widowControl w:val="0"/>
        <w:autoSpaceDE w:val="0"/>
        <w:autoSpaceDN w:val="0"/>
        <w:adjustRightInd w:val="0"/>
        <w:ind w:firstLine="540"/>
        <w:jc w:val="both"/>
        <w:rPr>
          <w:rFonts w:cs="Times New Roman"/>
          <w:szCs w:val="24"/>
        </w:rPr>
      </w:pPr>
      <w:r>
        <w:rPr>
          <w:rFonts w:cs="Times New Roman"/>
          <w:szCs w:val="24"/>
        </w:rPr>
        <w:t>2.15.2. Представление документов, утративших силу.</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2.15.3. Представление неполного комплекта документов, необходимых для предоставления государственной услуги, предусмотренных </w:t>
      </w:r>
      <w:hyperlink w:anchor="Par85" w:history="1">
        <w:r>
          <w:rPr>
            <w:rFonts w:cs="Times New Roman"/>
            <w:color w:val="0000FF"/>
            <w:szCs w:val="24"/>
          </w:rPr>
          <w:t>пунктом 2.7.1</w:t>
        </w:r>
      </w:hyperlink>
      <w:r>
        <w:rPr>
          <w:rFonts w:cs="Times New Roman"/>
          <w:szCs w:val="24"/>
        </w:rPr>
        <w:t xml:space="preserve"> настоящего Регламента.</w:t>
      </w:r>
    </w:p>
    <w:p w:rsidR="008C1A97" w:rsidRDefault="008C1A97">
      <w:pPr>
        <w:widowControl w:val="0"/>
        <w:autoSpaceDE w:val="0"/>
        <w:autoSpaceDN w:val="0"/>
        <w:adjustRightInd w:val="0"/>
        <w:ind w:firstLine="540"/>
        <w:jc w:val="both"/>
        <w:rPr>
          <w:rFonts w:cs="Times New Roman"/>
          <w:szCs w:val="24"/>
        </w:rPr>
      </w:pPr>
      <w:r>
        <w:rPr>
          <w:rFonts w:cs="Times New Roman"/>
          <w:szCs w:val="24"/>
        </w:rPr>
        <w:t>2.15.4. Представление документов, содержащих недостоверные и (или) противоречивые сведения (данное основание не применяется в случае, если запрос и документы, необходимые для предоставления государственной услуги, были поданы заявителем при личном обращении в МФЦ).</w:t>
      </w:r>
    </w:p>
    <w:p w:rsidR="008C1A97" w:rsidRDefault="008C1A97">
      <w:pPr>
        <w:widowControl w:val="0"/>
        <w:autoSpaceDE w:val="0"/>
        <w:autoSpaceDN w:val="0"/>
        <w:adjustRightInd w:val="0"/>
        <w:ind w:firstLine="540"/>
        <w:jc w:val="both"/>
        <w:rPr>
          <w:rFonts w:cs="Times New Roman"/>
          <w:szCs w:val="24"/>
        </w:rPr>
      </w:pPr>
      <w:r>
        <w:rPr>
          <w:rFonts w:cs="Times New Roman"/>
          <w:szCs w:val="24"/>
        </w:rPr>
        <w:t>2.15.5. Подача запроса от имени заявителя не уполномоченным на то лицом.</w:t>
      </w:r>
    </w:p>
    <w:p w:rsidR="008C1A97" w:rsidRDefault="008C1A97">
      <w:pPr>
        <w:widowControl w:val="0"/>
        <w:autoSpaceDE w:val="0"/>
        <w:autoSpaceDN w:val="0"/>
        <w:adjustRightInd w:val="0"/>
        <w:ind w:firstLine="540"/>
        <w:jc w:val="both"/>
        <w:rPr>
          <w:rFonts w:cs="Times New Roman"/>
          <w:szCs w:val="24"/>
        </w:rPr>
      </w:pPr>
      <w:r>
        <w:rPr>
          <w:rFonts w:cs="Times New Roman"/>
          <w:szCs w:val="24"/>
        </w:rPr>
        <w:t>2.15.6. Обращение за предоставлением государственной услуги лица, не являющегося заявителем на предоставление государственной услуги в соответствии с настоящим Регламентом (в случае, если указанное основание может быть выявлено при приеме запроса и документов,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2.15.7. Обращение за предоставлением государственной услуги в префектуру административного округа города Москвы, управу района города Москвы или МФЦ, не предоставляющие требующуюся заявителю государственную услугу.</w:t>
      </w:r>
    </w:p>
    <w:p w:rsidR="008C1A97" w:rsidRDefault="008C1A97">
      <w:pPr>
        <w:widowControl w:val="0"/>
        <w:autoSpaceDE w:val="0"/>
        <w:autoSpaceDN w:val="0"/>
        <w:adjustRightInd w:val="0"/>
        <w:jc w:val="both"/>
        <w:rPr>
          <w:rFonts w:cs="Times New Roman"/>
          <w:szCs w:val="24"/>
        </w:rPr>
      </w:pPr>
      <w:r>
        <w:rPr>
          <w:rFonts w:cs="Times New Roman"/>
          <w:szCs w:val="24"/>
        </w:rPr>
        <w:t xml:space="preserve">(п. 2.15 в ред. </w:t>
      </w:r>
      <w:hyperlink r:id="rId20"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2.16. Перечень оснований отказа в приеме документов, необходимых для предоставления государственной услуги, является исчерпывающим.</w:t>
      </w:r>
    </w:p>
    <w:p w:rsidR="008C1A97" w:rsidRDefault="008C1A97">
      <w:pPr>
        <w:widowControl w:val="0"/>
        <w:autoSpaceDE w:val="0"/>
        <w:autoSpaceDN w:val="0"/>
        <w:adjustRightInd w:val="0"/>
        <w:jc w:val="both"/>
        <w:rPr>
          <w:rFonts w:cs="Times New Roman"/>
          <w:szCs w:val="24"/>
        </w:rPr>
      </w:pPr>
      <w:r>
        <w:rPr>
          <w:rFonts w:cs="Times New Roman"/>
          <w:szCs w:val="24"/>
        </w:rPr>
        <w:t xml:space="preserve">(в ред. </w:t>
      </w:r>
      <w:hyperlink r:id="rId21"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2.17. Решение об отказе в приеме документов, необходимых для предоставления государственной услуги, оформляется по требованию заявителя по форме согласно </w:t>
      </w:r>
      <w:hyperlink w:anchor="Par555" w:history="1">
        <w:r>
          <w:rPr>
            <w:rFonts w:cs="Times New Roman"/>
            <w:color w:val="0000FF"/>
            <w:szCs w:val="24"/>
          </w:rPr>
          <w:t>приложению 2</w:t>
        </w:r>
      </w:hyperlink>
      <w:r>
        <w:rPr>
          <w:rFonts w:cs="Times New Roman"/>
          <w:szCs w:val="24"/>
        </w:rPr>
        <w:t xml:space="preserve"> к настоящему Регламенту.</w:t>
      </w:r>
    </w:p>
    <w:p w:rsidR="008C1A97" w:rsidRDefault="008C1A97">
      <w:pPr>
        <w:widowControl w:val="0"/>
        <w:autoSpaceDE w:val="0"/>
        <w:autoSpaceDN w:val="0"/>
        <w:adjustRightInd w:val="0"/>
        <w:ind w:firstLine="540"/>
        <w:jc w:val="both"/>
        <w:rPr>
          <w:rFonts w:cs="Times New Roman"/>
          <w:szCs w:val="24"/>
        </w:rPr>
      </w:pPr>
      <w:r>
        <w:rPr>
          <w:rFonts w:cs="Times New Roman"/>
          <w:szCs w:val="24"/>
        </w:rPr>
        <w:t>Решение об отказе в приеме документов, необходимых для предоставления государственной услуги, подписывается и выдается заявителю с указанием причин отказа:</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путем личного вручения работником МФЦ заявителю - физическому лицу - в день получения от заявителя запроса и документов,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путем личного вручения уполномоченным лицом службы "одного окна" префектуры административного округа города Москвы, управы района города Москвы заявителю - индивидуальному предпринимателю, юридическому лицу - в день получения от заявителя запроса и документов,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путем направления уполномоченным лицом службы "одного окна" префектуры административного округа города Москвы, управы района города Москвы почтового отправления заявителю - индивидуальному предпринимателю, юридическому лицу - не позднее одного рабочего дня со дня получения от заявителя запроса и документов,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Форма и способ получения решения об отказе в приеме документов, необходимых для предоставления государственной услуги, указываются заявителем в запросе.</w:t>
      </w:r>
    </w:p>
    <w:p w:rsidR="008C1A97" w:rsidRDefault="008C1A97">
      <w:pPr>
        <w:widowControl w:val="0"/>
        <w:autoSpaceDE w:val="0"/>
        <w:autoSpaceDN w:val="0"/>
        <w:adjustRightInd w:val="0"/>
        <w:jc w:val="both"/>
        <w:rPr>
          <w:rFonts w:cs="Times New Roman"/>
          <w:szCs w:val="24"/>
        </w:rPr>
      </w:pPr>
      <w:r>
        <w:rPr>
          <w:rFonts w:cs="Times New Roman"/>
          <w:szCs w:val="24"/>
        </w:rPr>
        <w:t xml:space="preserve">(п. 2.17 в ред. </w:t>
      </w:r>
      <w:hyperlink r:id="rId22"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2.18. Утратил силу. - </w:t>
      </w:r>
      <w:hyperlink r:id="rId23" w:history="1">
        <w:r>
          <w:rPr>
            <w:rFonts w:cs="Times New Roman"/>
            <w:color w:val="0000FF"/>
            <w:szCs w:val="24"/>
          </w:rPr>
          <w:t>Постановление</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18" w:name="Par137"/>
      <w:bookmarkEnd w:id="18"/>
      <w:r>
        <w:rPr>
          <w:rFonts w:cs="Times New Roman"/>
          <w:szCs w:val="24"/>
        </w:rPr>
        <w:t>Приостановление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2.19. Основания для приостановления предоставления государственной услуги отсутствуют.</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19" w:name="Par141"/>
      <w:bookmarkEnd w:id="19"/>
      <w:r>
        <w:rPr>
          <w:rFonts w:cs="Times New Roman"/>
          <w:szCs w:val="24"/>
        </w:rPr>
        <w:t>Отказ в предоставлении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bookmarkStart w:id="20" w:name="Par143"/>
      <w:bookmarkEnd w:id="20"/>
      <w:r>
        <w:rPr>
          <w:rFonts w:cs="Times New Roman"/>
          <w:szCs w:val="24"/>
        </w:rPr>
        <w:t>2.20. Основания для отказа в предоставлении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lastRenderedPageBreak/>
        <w:t>2.20.1. Представление запроса и иных документов, необходимых для предоставления государственной услуги, не соответствующих требованиям, установленным правовыми актами Российской Федерации, правовыми актами города Москвы, Едиными требованиями, настоящим Регламентом, если указанные обстоятельства были установлены префектурой административного округа города Москвы, управой района города Москвы в процессе обработки документов и информации,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2.20.2. Утрата силы представленных документов, если указанные обстоятельства были установлены префектурой административного округа города Москвы, управой района города Москвы в процессе обработки документов и информации,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2.20.3. Наличие в представленных документах противоречивых либо недостоверных сведений, если указанные обстоятельства были установлены префектурой административного округа города Москвы, управой района города Москвы в процессе обработки документов и информации,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2.20.4. Противоречие документов или сведений, полученных с использованием межведомственного информационного взаимодействия, включая использование сведений Базового регистра, представленным заявителем документам или сведениям.</w:t>
      </w:r>
    </w:p>
    <w:p w:rsidR="008C1A97" w:rsidRDefault="008C1A97">
      <w:pPr>
        <w:widowControl w:val="0"/>
        <w:autoSpaceDE w:val="0"/>
        <w:autoSpaceDN w:val="0"/>
        <w:adjustRightInd w:val="0"/>
        <w:ind w:firstLine="540"/>
        <w:jc w:val="both"/>
        <w:rPr>
          <w:rFonts w:cs="Times New Roman"/>
          <w:szCs w:val="24"/>
        </w:rPr>
      </w:pPr>
      <w:r>
        <w:rPr>
          <w:rFonts w:cs="Times New Roman"/>
          <w:szCs w:val="24"/>
        </w:rPr>
        <w:t>2.20.5. Невозможность подготовки запрашиваемого документа в силу отсутствия в префектуре административного округа города Москвы, управе района города Москвы документа, на основании которого должен быть подготовлен запрашиваемый заявителем документ.</w:t>
      </w:r>
    </w:p>
    <w:p w:rsidR="008C1A97" w:rsidRDefault="008C1A97">
      <w:pPr>
        <w:widowControl w:val="0"/>
        <w:autoSpaceDE w:val="0"/>
        <w:autoSpaceDN w:val="0"/>
        <w:adjustRightInd w:val="0"/>
        <w:ind w:firstLine="540"/>
        <w:jc w:val="both"/>
        <w:rPr>
          <w:rFonts w:cs="Times New Roman"/>
          <w:szCs w:val="24"/>
        </w:rPr>
      </w:pPr>
      <w:r>
        <w:rPr>
          <w:rFonts w:cs="Times New Roman"/>
          <w:szCs w:val="24"/>
        </w:rPr>
        <w:t>2.20.6. Запрашиваемый документ не затрагивает права и законные интересы заявителя.</w:t>
      </w:r>
    </w:p>
    <w:p w:rsidR="008C1A97" w:rsidRDefault="008C1A97">
      <w:pPr>
        <w:widowControl w:val="0"/>
        <w:autoSpaceDE w:val="0"/>
        <w:autoSpaceDN w:val="0"/>
        <w:adjustRightInd w:val="0"/>
        <w:jc w:val="both"/>
        <w:rPr>
          <w:rFonts w:cs="Times New Roman"/>
          <w:szCs w:val="24"/>
        </w:rPr>
      </w:pPr>
      <w:r>
        <w:rPr>
          <w:rFonts w:cs="Times New Roman"/>
          <w:szCs w:val="24"/>
        </w:rPr>
        <w:t xml:space="preserve">(п. 2.20 в ред. </w:t>
      </w:r>
      <w:hyperlink r:id="rId24"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2.21. Перечень оснований для отказа в предоставлении государственной услуги является исчерпывающим.</w:t>
      </w:r>
    </w:p>
    <w:p w:rsidR="008C1A97" w:rsidRDefault="008C1A97">
      <w:pPr>
        <w:widowControl w:val="0"/>
        <w:autoSpaceDE w:val="0"/>
        <w:autoSpaceDN w:val="0"/>
        <w:adjustRightInd w:val="0"/>
        <w:ind w:firstLine="540"/>
        <w:jc w:val="both"/>
        <w:rPr>
          <w:rFonts w:cs="Times New Roman"/>
          <w:szCs w:val="24"/>
        </w:rPr>
      </w:pPr>
      <w:r>
        <w:rPr>
          <w:rFonts w:cs="Times New Roman"/>
          <w:szCs w:val="24"/>
        </w:rPr>
        <w:t>2.22. Решение об отказе в предоставлении государственной услуги подписывается уполномоченным лицом префектуры административного округа города Москвы или управы района города Москвы и выдается (направляется) заявителю с указанием причин отказа:</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путем личного вручения в МФЦ заявителю - физическому лицу - в срок не позднее двух рабочих дней со дня принятия решения об отказе в предоставлении государственной услуги, в том числе с учетом срока передачи решения об отказе в предоставлении государственной услуги в МФЦ для личного вручения его заявителю;</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путем личного вручения в службе "одного окна" префектуры административного округа города Москвы, управы района города Москвы заявителю - индивидуальному предпринимателю, юридическому лицу - в срок не позднее следующего рабочего дня со дня принятия решения об отказе в предоставлении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путем направления префектурой административного округа города Москвы, управой района города Москвы почтового отправления в срок не позднее следующего рабочего дня со дня принятия решения об отказе в предоставлении государственной услуги с одновременным направлением копии указанного решения в МФЦ в случаях, установленных Едиными требованиями.</w:t>
      </w:r>
    </w:p>
    <w:p w:rsidR="008C1A97" w:rsidRDefault="008C1A97">
      <w:pPr>
        <w:widowControl w:val="0"/>
        <w:autoSpaceDE w:val="0"/>
        <w:autoSpaceDN w:val="0"/>
        <w:adjustRightInd w:val="0"/>
        <w:jc w:val="both"/>
        <w:rPr>
          <w:rFonts w:cs="Times New Roman"/>
          <w:szCs w:val="24"/>
        </w:rPr>
      </w:pPr>
      <w:r>
        <w:rPr>
          <w:rFonts w:cs="Times New Roman"/>
          <w:szCs w:val="24"/>
        </w:rPr>
        <w:t xml:space="preserve">(п. 2.22 в ред. </w:t>
      </w:r>
      <w:hyperlink r:id="rId25"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2.23. Утратил силу. - </w:t>
      </w:r>
      <w:hyperlink r:id="rId26" w:history="1">
        <w:r>
          <w:rPr>
            <w:rFonts w:cs="Times New Roman"/>
            <w:color w:val="0000FF"/>
            <w:szCs w:val="24"/>
          </w:rPr>
          <w:t>Постановление</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21" w:name="Par159"/>
      <w:bookmarkEnd w:id="21"/>
      <w:r>
        <w:rPr>
          <w:rFonts w:cs="Times New Roman"/>
          <w:szCs w:val="24"/>
        </w:rPr>
        <w:t>Результат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2.24. Результатом предоставления государственной услуги является:</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2.24.1. Подписанный (заверенный) уполномоченным лицом префектуры </w:t>
      </w:r>
      <w:r>
        <w:rPr>
          <w:rFonts w:cs="Times New Roman"/>
          <w:szCs w:val="24"/>
        </w:rPr>
        <w:lastRenderedPageBreak/>
        <w:t>административного округа города Москвы, управы района города Москвы документ по вопросам, затрагивающим права и законные интересы заявителя (справка, выписка, копия документа), в том числе находящийся в архиве префектуры административного округа города Москвы, управы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2.24.2. Решение об отказе в предоставлении государственной услуги, подписанное уполномоченным лицом префектуры административного округа города Москвы, управы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2.25. Результат предоставления государственной услуги может быть:</w:t>
      </w:r>
    </w:p>
    <w:p w:rsidR="008C1A97" w:rsidRDefault="008C1A97">
      <w:pPr>
        <w:widowControl w:val="0"/>
        <w:autoSpaceDE w:val="0"/>
        <w:autoSpaceDN w:val="0"/>
        <w:adjustRightInd w:val="0"/>
        <w:ind w:firstLine="540"/>
        <w:jc w:val="both"/>
        <w:rPr>
          <w:rFonts w:cs="Times New Roman"/>
          <w:szCs w:val="24"/>
        </w:rPr>
      </w:pPr>
      <w:r>
        <w:rPr>
          <w:rFonts w:cs="Times New Roman"/>
          <w:szCs w:val="24"/>
        </w:rPr>
        <w:t>2.25.1. Выдан лично в форме документа на бумажном носителе при личном обращении:</w:t>
      </w:r>
    </w:p>
    <w:p w:rsidR="008C1A97" w:rsidRDefault="008C1A97">
      <w:pPr>
        <w:widowControl w:val="0"/>
        <w:autoSpaceDE w:val="0"/>
        <w:autoSpaceDN w:val="0"/>
        <w:adjustRightInd w:val="0"/>
        <w:ind w:firstLine="540"/>
        <w:jc w:val="both"/>
        <w:rPr>
          <w:rFonts w:cs="Times New Roman"/>
          <w:szCs w:val="24"/>
        </w:rPr>
      </w:pPr>
      <w:r>
        <w:rPr>
          <w:rFonts w:cs="Times New Roman"/>
          <w:szCs w:val="24"/>
        </w:rPr>
        <w:t>2.25.1.1. Заявителю - физическому лицу - в МФЦ.</w:t>
      </w:r>
    </w:p>
    <w:p w:rsidR="008C1A97" w:rsidRDefault="008C1A97">
      <w:pPr>
        <w:widowControl w:val="0"/>
        <w:autoSpaceDE w:val="0"/>
        <w:autoSpaceDN w:val="0"/>
        <w:adjustRightInd w:val="0"/>
        <w:ind w:firstLine="540"/>
        <w:jc w:val="both"/>
        <w:rPr>
          <w:rFonts w:cs="Times New Roman"/>
          <w:szCs w:val="24"/>
        </w:rPr>
      </w:pPr>
      <w:r>
        <w:rPr>
          <w:rFonts w:cs="Times New Roman"/>
          <w:szCs w:val="24"/>
        </w:rPr>
        <w:t>2.25.1.2. Заявителю - индивидуальному предпринимателю, юридическому лицу - в службе "одного окна" префектуры административного округа города Москвы, управы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2.25.2. Направлен префектурой административного округа города Москвы, управой района города Москвы заявителю в форме документа на бумажном носителе почтовым отправлением с одновременным направлением копии указанного решения в МФЦ в случаях, установленных Едиными требованиями.</w:t>
      </w:r>
    </w:p>
    <w:p w:rsidR="008C1A97" w:rsidRDefault="008C1A97">
      <w:pPr>
        <w:widowControl w:val="0"/>
        <w:autoSpaceDE w:val="0"/>
        <w:autoSpaceDN w:val="0"/>
        <w:adjustRightInd w:val="0"/>
        <w:ind w:firstLine="540"/>
        <w:jc w:val="both"/>
        <w:rPr>
          <w:rFonts w:cs="Times New Roman"/>
          <w:szCs w:val="24"/>
        </w:rPr>
      </w:pPr>
      <w:r>
        <w:rPr>
          <w:rFonts w:cs="Times New Roman"/>
          <w:szCs w:val="24"/>
        </w:rPr>
        <w:t>2.25.3. Форма и способ получения результата предоставления государственной услуги (отказа в предоставлении государственной услуги) указываются заявителем в запросе.</w:t>
      </w:r>
    </w:p>
    <w:p w:rsidR="008C1A97" w:rsidRDefault="008C1A97">
      <w:pPr>
        <w:widowControl w:val="0"/>
        <w:autoSpaceDE w:val="0"/>
        <w:autoSpaceDN w:val="0"/>
        <w:adjustRightInd w:val="0"/>
        <w:jc w:val="both"/>
        <w:rPr>
          <w:rFonts w:cs="Times New Roman"/>
          <w:szCs w:val="24"/>
        </w:rPr>
      </w:pPr>
      <w:r>
        <w:rPr>
          <w:rFonts w:cs="Times New Roman"/>
          <w:szCs w:val="24"/>
        </w:rPr>
        <w:t xml:space="preserve">(п. 2.25 в ред. </w:t>
      </w:r>
      <w:hyperlink r:id="rId27"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22" w:name="Par172"/>
      <w:bookmarkEnd w:id="22"/>
      <w:r>
        <w:rPr>
          <w:rFonts w:cs="Times New Roman"/>
          <w:szCs w:val="24"/>
        </w:rPr>
        <w:t>Плата за предоставление государственной услуги.</w:t>
      </w:r>
    </w:p>
    <w:p w:rsidR="008C1A97" w:rsidRDefault="008C1A97">
      <w:pPr>
        <w:widowControl w:val="0"/>
        <w:autoSpaceDE w:val="0"/>
        <w:autoSpaceDN w:val="0"/>
        <w:adjustRightInd w:val="0"/>
        <w:jc w:val="center"/>
        <w:rPr>
          <w:rFonts w:cs="Times New Roman"/>
          <w:szCs w:val="24"/>
        </w:rPr>
      </w:pPr>
      <w:r>
        <w:rPr>
          <w:rFonts w:cs="Times New Roman"/>
          <w:szCs w:val="24"/>
        </w:rPr>
        <w:t>Плата за предоставление услуг, которые являются необходимыми</w:t>
      </w:r>
    </w:p>
    <w:p w:rsidR="008C1A97" w:rsidRDefault="008C1A97">
      <w:pPr>
        <w:widowControl w:val="0"/>
        <w:autoSpaceDE w:val="0"/>
        <w:autoSpaceDN w:val="0"/>
        <w:adjustRightInd w:val="0"/>
        <w:jc w:val="center"/>
        <w:rPr>
          <w:rFonts w:cs="Times New Roman"/>
          <w:szCs w:val="24"/>
        </w:rPr>
      </w:pPr>
      <w:r>
        <w:rPr>
          <w:rFonts w:cs="Times New Roman"/>
          <w:szCs w:val="24"/>
        </w:rPr>
        <w:t>и обязательными для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2.26. Предоставление государственной услуги осуществляется бесплатно.</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23" w:name="Par178"/>
      <w:bookmarkEnd w:id="23"/>
      <w:r>
        <w:rPr>
          <w:rFonts w:cs="Times New Roman"/>
          <w:szCs w:val="24"/>
        </w:rPr>
        <w:t>Показатели доступности и качества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2.27. Качество и доступность государственной услуги характеризуются следующими показателями:</w:t>
      </w:r>
    </w:p>
    <w:p w:rsidR="008C1A97" w:rsidRDefault="008C1A97">
      <w:pPr>
        <w:widowControl w:val="0"/>
        <w:autoSpaceDE w:val="0"/>
        <w:autoSpaceDN w:val="0"/>
        <w:adjustRightInd w:val="0"/>
        <w:ind w:firstLine="540"/>
        <w:jc w:val="both"/>
        <w:rPr>
          <w:rFonts w:cs="Times New Roman"/>
          <w:szCs w:val="24"/>
        </w:rPr>
      </w:pPr>
      <w:r>
        <w:rPr>
          <w:rFonts w:cs="Times New Roman"/>
          <w:szCs w:val="24"/>
        </w:rPr>
        <w:t>- срок предоставления государственной услуги - не более 3 рабочих дней;</w:t>
      </w:r>
    </w:p>
    <w:p w:rsidR="008C1A97" w:rsidRDefault="008C1A97">
      <w:pPr>
        <w:widowControl w:val="0"/>
        <w:autoSpaceDE w:val="0"/>
        <w:autoSpaceDN w:val="0"/>
        <w:adjustRightInd w:val="0"/>
        <w:ind w:firstLine="540"/>
        <w:jc w:val="both"/>
        <w:rPr>
          <w:rFonts w:cs="Times New Roman"/>
          <w:szCs w:val="24"/>
        </w:rPr>
      </w:pPr>
      <w:r>
        <w:rPr>
          <w:rFonts w:cs="Times New Roman"/>
          <w:szCs w:val="24"/>
        </w:rPr>
        <w:t>- время ожидания в очереди при подаче запроса - не более не более 15 минут;</w:t>
      </w:r>
    </w:p>
    <w:p w:rsidR="008C1A97" w:rsidRDefault="008C1A97">
      <w:pPr>
        <w:widowControl w:val="0"/>
        <w:autoSpaceDE w:val="0"/>
        <w:autoSpaceDN w:val="0"/>
        <w:adjustRightInd w:val="0"/>
        <w:jc w:val="both"/>
        <w:rPr>
          <w:rFonts w:cs="Times New Roman"/>
          <w:szCs w:val="24"/>
        </w:rPr>
      </w:pPr>
      <w:r>
        <w:rPr>
          <w:rFonts w:cs="Times New Roman"/>
          <w:szCs w:val="24"/>
        </w:rPr>
        <w:t xml:space="preserve">(в ред. </w:t>
      </w:r>
      <w:hyperlink r:id="rId28"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 время ожидания в очереди при получении результата предоставления государственной услуги - не более 15 минут;</w:t>
      </w:r>
    </w:p>
    <w:p w:rsidR="008C1A97" w:rsidRDefault="008C1A97">
      <w:pPr>
        <w:widowControl w:val="0"/>
        <w:autoSpaceDE w:val="0"/>
        <w:autoSpaceDN w:val="0"/>
        <w:adjustRightInd w:val="0"/>
        <w:jc w:val="both"/>
        <w:rPr>
          <w:rFonts w:cs="Times New Roman"/>
          <w:szCs w:val="24"/>
        </w:rPr>
      </w:pPr>
      <w:r>
        <w:rPr>
          <w:rFonts w:cs="Times New Roman"/>
          <w:szCs w:val="24"/>
        </w:rPr>
        <w:t xml:space="preserve">(в ред. </w:t>
      </w:r>
      <w:hyperlink r:id="rId29"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 время ожидания в очереди при подаче запроса по предварительной записи - не более 15 минут.</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24" w:name="Par188"/>
      <w:bookmarkEnd w:id="24"/>
      <w:r>
        <w:rPr>
          <w:rFonts w:cs="Times New Roman"/>
          <w:szCs w:val="24"/>
        </w:rPr>
        <w:t>Порядок информирования о предоставлении</w:t>
      </w:r>
    </w:p>
    <w:p w:rsidR="008C1A97" w:rsidRDefault="008C1A97">
      <w:pPr>
        <w:widowControl w:val="0"/>
        <w:autoSpaceDE w:val="0"/>
        <w:autoSpaceDN w:val="0"/>
        <w:adjustRightInd w:val="0"/>
        <w:jc w:val="center"/>
        <w:rPr>
          <w:rFonts w:cs="Times New Roman"/>
          <w:szCs w:val="24"/>
        </w:rPr>
      </w:pPr>
      <w:r>
        <w:rPr>
          <w:rFonts w:cs="Times New Roman"/>
          <w:szCs w:val="24"/>
        </w:rPr>
        <w:t>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2.28. Информация о предоставлении государственной услуги размещается на стендах в помещениях, в которых предоставляется государственная услуга, официальных сайтах префектуры административного округа города Москвы, управы района города Москвы, МФЦ, а также Портале государственных и муниципальных услуг (функций)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2.29. Утратил силу. - </w:t>
      </w:r>
      <w:hyperlink r:id="rId30" w:history="1">
        <w:r>
          <w:rPr>
            <w:rFonts w:cs="Times New Roman"/>
            <w:color w:val="0000FF"/>
            <w:szCs w:val="24"/>
          </w:rPr>
          <w:t>Постановление</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1"/>
        <w:rPr>
          <w:rFonts w:cs="Times New Roman"/>
          <w:szCs w:val="24"/>
        </w:rPr>
      </w:pPr>
      <w:bookmarkStart w:id="25" w:name="Par194"/>
      <w:bookmarkEnd w:id="25"/>
      <w:r>
        <w:rPr>
          <w:rFonts w:cs="Times New Roman"/>
          <w:szCs w:val="24"/>
        </w:rPr>
        <w:lastRenderedPageBreak/>
        <w:t>3. Состав, последовательность и сроки выполнения</w:t>
      </w:r>
    </w:p>
    <w:p w:rsidR="008C1A97" w:rsidRDefault="008C1A97">
      <w:pPr>
        <w:widowControl w:val="0"/>
        <w:autoSpaceDE w:val="0"/>
        <w:autoSpaceDN w:val="0"/>
        <w:adjustRightInd w:val="0"/>
        <w:jc w:val="center"/>
        <w:rPr>
          <w:rFonts w:cs="Times New Roman"/>
          <w:szCs w:val="24"/>
        </w:rPr>
      </w:pPr>
      <w:r>
        <w:rPr>
          <w:rFonts w:cs="Times New Roman"/>
          <w:szCs w:val="24"/>
        </w:rPr>
        <w:t>административных процедур, требования к порядку</w:t>
      </w:r>
    </w:p>
    <w:p w:rsidR="008C1A97" w:rsidRDefault="008C1A97">
      <w:pPr>
        <w:widowControl w:val="0"/>
        <w:autoSpaceDE w:val="0"/>
        <w:autoSpaceDN w:val="0"/>
        <w:adjustRightInd w:val="0"/>
        <w:jc w:val="center"/>
        <w:rPr>
          <w:rFonts w:cs="Times New Roman"/>
          <w:szCs w:val="24"/>
        </w:rPr>
      </w:pPr>
      <w:r>
        <w:rPr>
          <w:rFonts w:cs="Times New Roman"/>
          <w:szCs w:val="24"/>
        </w:rPr>
        <w:t>их выполнения, особенности выполнения административных</w:t>
      </w:r>
    </w:p>
    <w:p w:rsidR="008C1A97" w:rsidRDefault="008C1A97">
      <w:pPr>
        <w:widowControl w:val="0"/>
        <w:autoSpaceDE w:val="0"/>
        <w:autoSpaceDN w:val="0"/>
        <w:adjustRightInd w:val="0"/>
        <w:jc w:val="center"/>
        <w:rPr>
          <w:rFonts w:cs="Times New Roman"/>
          <w:szCs w:val="24"/>
        </w:rPr>
      </w:pPr>
      <w:r>
        <w:rPr>
          <w:rFonts w:cs="Times New Roman"/>
          <w:szCs w:val="24"/>
        </w:rPr>
        <w:t>процедур в электронной форме</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26" w:name="Par199"/>
      <w:bookmarkEnd w:id="26"/>
      <w:r>
        <w:rPr>
          <w:rFonts w:cs="Times New Roman"/>
          <w:szCs w:val="24"/>
        </w:rPr>
        <w:t>Последовательность административных процедур</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3.1. Предоставление государственной услуги включает в себя следующие административные процедуры:</w:t>
      </w:r>
    </w:p>
    <w:p w:rsidR="008C1A97" w:rsidRDefault="008C1A97">
      <w:pPr>
        <w:widowControl w:val="0"/>
        <w:autoSpaceDE w:val="0"/>
        <w:autoSpaceDN w:val="0"/>
        <w:adjustRightInd w:val="0"/>
        <w:ind w:firstLine="540"/>
        <w:jc w:val="both"/>
        <w:rPr>
          <w:rFonts w:cs="Times New Roman"/>
          <w:szCs w:val="24"/>
        </w:rPr>
      </w:pPr>
      <w:r>
        <w:rPr>
          <w:rFonts w:cs="Times New Roman"/>
          <w:szCs w:val="24"/>
        </w:rPr>
        <w:t>3.1.1. Прием (получение) запроса и документов (информации),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3.1.2. Обработка документов (информации),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3.1.3. Формирование результата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3.1.4. Выдача (направление) заявителю документов и (или) информации, подтверждающих предоставление государственной услуги (отказ в предоставлении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27" w:name="Par207"/>
      <w:bookmarkEnd w:id="27"/>
      <w:r>
        <w:rPr>
          <w:rFonts w:cs="Times New Roman"/>
          <w:szCs w:val="24"/>
        </w:rPr>
        <w:t>Прием (получение) запроса и документов (информации),</w:t>
      </w:r>
    </w:p>
    <w:p w:rsidR="008C1A97" w:rsidRDefault="008C1A97">
      <w:pPr>
        <w:widowControl w:val="0"/>
        <w:autoSpaceDE w:val="0"/>
        <w:autoSpaceDN w:val="0"/>
        <w:adjustRightInd w:val="0"/>
        <w:jc w:val="center"/>
        <w:rPr>
          <w:rFonts w:cs="Times New Roman"/>
          <w:szCs w:val="24"/>
        </w:rPr>
      </w:pPr>
      <w:r>
        <w:rPr>
          <w:rFonts w:cs="Times New Roman"/>
          <w:szCs w:val="24"/>
        </w:rPr>
        <w:t>необходимых для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3.2. Основанием начала выполнения административной процедуры является поступление от заявителя запроса и документов, необходимых для предоставления государственной услуги.</w:t>
      </w:r>
    </w:p>
    <w:p w:rsidR="008C1A97" w:rsidRDefault="008C1A97">
      <w:pPr>
        <w:widowControl w:val="0"/>
        <w:autoSpaceDE w:val="0"/>
        <w:autoSpaceDN w:val="0"/>
        <w:adjustRightInd w:val="0"/>
        <w:jc w:val="both"/>
        <w:rPr>
          <w:rFonts w:cs="Times New Roman"/>
          <w:szCs w:val="24"/>
        </w:rPr>
      </w:pPr>
      <w:r>
        <w:rPr>
          <w:rFonts w:cs="Times New Roman"/>
          <w:szCs w:val="24"/>
        </w:rPr>
        <w:t xml:space="preserve">(в ред. </w:t>
      </w:r>
      <w:hyperlink r:id="rId31"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3.3. Должностным лицом, ответственным за выполнение административной процедуры (далее - должностное лицо, ответственное за прием документов), является:</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при личном обращении заявителя - физического лица - работник МФЦ;</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при личном обращении заявителя - индивидуального предпринимателя, юридического лица - уполномоченный сотрудник службы "одного окна" префектуры административного округа города Москвы, управы района города Москвы.</w:t>
      </w:r>
    </w:p>
    <w:p w:rsidR="008C1A97" w:rsidRDefault="008C1A97">
      <w:pPr>
        <w:widowControl w:val="0"/>
        <w:autoSpaceDE w:val="0"/>
        <w:autoSpaceDN w:val="0"/>
        <w:adjustRightInd w:val="0"/>
        <w:jc w:val="both"/>
        <w:rPr>
          <w:rFonts w:cs="Times New Roman"/>
          <w:szCs w:val="24"/>
        </w:rPr>
      </w:pPr>
      <w:r>
        <w:rPr>
          <w:rFonts w:cs="Times New Roman"/>
          <w:szCs w:val="24"/>
        </w:rPr>
        <w:t xml:space="preserve">(п. 3.3 в ред. </w:t>
      </w:r>
      <w:hyperlink r:id="rId32"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3.4. Должностное лицо, ответственное за прием документов:</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3.4.1. Анализирует поступивший запрос и документы, необходимые для предоставления государственной услуги, на предмет отсутствия оснований для отказа в приеме документов, указанных в </w:t>
      </w:r>
      <w:hyperlink w:anchor="Par117" w:history="1">
        <w:r>
          <w:rPr>
            <w:rFonts w:cs="Times New Roman"/>
            <w:color w:val="0000FF"/>
            <w:szCs w:val="24"/>
          </w:rPr>
          <w:t>пункте 2.15</w:t>
        </w:r>
      </w:hyperlink>
      <w:r>
        <w:rPr>
          <w:rFonts w:cs="Times New Roman"/>
          <w:szCs w:val="24"/>
        </w:rPr>
        <w:t xml:space="preserve"> настоящего Регламента.</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3.4.2. Осуществляет прием и регистрацию запроса и документов, необходимых для предоставления государственной услуги в соответствии с Едиными </w:t>
      </w:r>
      <w:hyperlink r:id="rId33" w:history="1">
        <w:r>
          <w:rPr>
            <w:rFonts w:cs="Times New Roman"/>
            <w:color w:val="0000FF"/>
            <w:szCs w:val="24"/>
          </w:rPr>
          <w:t>требованиями</w:t>
        </w:r>
      </w:hyperlink>
      <w:r>
        <w:rPr>
          <w:rFonts w:cs="Times New Roman"/>
          <w:szCs w:val="24"/>
        </w:rPr>
        <w:t>.</w:t>
      </w:r>
    </w:p>
    <w:p w:rsidR="008C1A97" w:rsidRDefault="008C1A97">
      <w:pPr>
        <w:widowControl w:val="0"/>
        <w:autoSpaceDE w:val="0"/>
        <w:autoSpaceDN w:val="0"/>
        <w:adjustRightInd w:val="0"/>
        <w:ind w:firstLine="540"/>
        <w:jc w:val="both"/>
        <w:rPr>
          <w:rFonts w:cs="Times New Roman"/>
          <w:szCs w:val="24"/>
        </w:rPr>
      </w:pPr>
      <w:r>
        <w:rPr>
          <w:rFonts w:cs="Times New Roman"/>
          <w:szCs w:val="24"/>
        </w:rPr>
        <w:t>3.4.3. Передает зарегистрированный запрос и приложенные к нему документы на исполнение в соответствующее структурное подразделение префектуры административного округа города Москвы, управы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3.5. Максимальный срок выполнения административной процедуры составляет не более одного рабочего дня со дня, следующего за днем регистрации запроса, в том числе с учетом срока передачи принятых запроса и иных документов, необходимых для предоставления государственной услуги, из МФЦ в префектуру административного округа города Москвы, управу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Максимальный срок приема (получения) и регистрации запроса и иных документов, необходимых для предоставления государственной услуги, составляет не более 15 минут.</w:t>
      </w:r>
    </w:p>
    <w:p w:rsidR="008C1A97" w:rsidRDefault="008C1A97">
      <w:pPr>
        <w:widowControl w:val="0"/>
        <w:autoSpaceDE w:val="0"/>
        <w:autoSpaceDN w:val="0"/>
        <w:adjustRightInd w:val="0"/>
        <w:jc w:val="both"/>
        <w:rPr>
          <w:rFonts w:cs="Times New Roman"/>
          <w:szCs w:val="24"/>
        </w:rPr>
      </w:pPr>
      <w:r>
        <w:rPr>
          <w:rFonts w:cs="Times New Roman"/>
          <w:szCs w:val="24"/>
        </w:rPr>
        <w:t xml:space="preserve">(п. 3.5 в ред. </w:t>
      </w:r>
      <w:hyperlink r:id="rId34"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3.6. Результатом выполнения административной процедуры является:</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3.6.1. Прием и регистрация запроса и документов, необходимых для предоставления государственной услуги, их передача на исполнение в соответствующее структурное </w:t>
      </w:r>
      <w:r>
        <w:rPr>
          <w:rFonts w:cs="Times New Roman"/>
          <w:szCs w:val="24"/>
        </w:rPr>
        <w:lastRenderedPageBreak/>
        <w:t>подразделение префектуры административного округа города Москвы, управы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3.6.2. Отказ в приеме документов, необходимых для предоставления государственной услуги.</w:t>
      </w:r>
    </w:p>
    <w:p w:rsidR="008C1A97" w:rsidRDefault="008C1A97">
      <w:pPr>
        <w:widowControl w:val="0"/>
        <w:autoSpaceDE w:val="0"/>
        <w:autoSpaceDN w:val="0"/>
        <w:adjustRightInd w:val="0"/>
        <w:jc w:val="both"/>
        <w:rPr>
          <w:rFonts w:cs="Times New Roman"/>
          <w:szCs w:val="24"/>
        </w:rPr>
      </w:pPr>
      <w:r>
        <w:rPr>
          <w:rFonts w:cs="Times New Roman"/>
          <w:szCs w:val="24"/>
        </w:rPr>
        <w:t xml:space="preserve">(п. 3.6 в ред. </w:t>
      </w:r>
      <w:hyperlink r:id="rId35"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28" w:name="Par228"/>
      <w:bookmarkEnd w:id="28"/>
      <w:r>
        <w:rPr>
          <w:rFonts w:cs="Times New Roman"/>
          <w:szCs w:val="24"/>
        </w:rPr>
        <w:t>Обработка документов (информации), необходимых</w:t>
      </w:r>
    </w:p>
    <w:p w:rsidR="008C1A97" w:rsidRDefault="008C1A97">
      <w:pPr>
        <w:widowControl w:val="0"/>
        <w:autoSpaceDE w:val="0"/>
        <w:autoSpaceDN w:val="0"/>
        <w:adjustRightInd w:val="0"/>
        <w:jc w:val="center"/>
        <w:rPr>
          <w:rFonts w:cs="Times New Roman"/>
          <w:szCs w:val="24"/>
        </w:rPr>
      </w:pPr>
      <w:r>
        <w:rPr>
          <w:rFonts w:cs="Times New Roman"/>
          <w:szCs w:val="24"/>
        </w:rPr>
        <w:t>для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3.7. Основанием начала выполнения административной процедуры является получение соответствующим структурным подразделением префектуры административного округа города Москвы, управы района города Москвы зарегистрированного запроса и документов (информации),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3.8. Должностным лицом, ответственным за выполнение административной процедуры, является уполномоченный сотрудник соответствующего структурного подразделения префектуры административного округа города Москвы, управы района города Москвы (далее - должностное лицо, ответственное за обработку документов).</w:t>
      </w:r>
    </w:p>
    <w:p w:rsidR="008C1A97" w:rsidRDefault="008C1A97">
      <w:pPr>
        <w:widowControl w:val="0"/>
        <w:autoSpaceDE w:val="0"/>
        <w:autoSpaceDN w:val="0"/>
        <w:adjustRightInd w:val="0"/>
        <w:ind w:firstLine="540"/>
        <w:jc w:val="both"/>
        <w:rPr>
          <w:rFonts w:cs="Times New Roman"/>
          <w:szCs w:val="24"/>
        </w:rPr>
      </w:pPr>
      <w:r>
        <w:rPr>
          <w:rFonts w:cs="Times New Roman"/>
          <w:szCs w:val="24"/>
        </w:rPr>
        <w:t>3.9. Должностное лицо, ответственное за обработку документов:</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3.9.1. Анализирует поступивший запрос и документы, необходимые для оказания государственной услуги, на предмет отсутствия оснований для отказа в предоставлении государственной услуги, указанных в </w:t>
      </w:r>
      <w:hyperlink w:anchor="Par143" w:history="1">
        <w:r>
          <w:rPr>
            <w:rFonts w:cs="Times New Roman"/>
            <w:color w:val="0000FF"/>
            <w:szCs w:val="24"/>
          </w:rPr>
          <w:t>пункте 2.20</w:t>
        </w:r>
      </w:hyperlink>
      <w:r>
        <w:rPr>
          <w:rFonts w:cs="Times New Roman"/>
          <w:szCs w:val="24"/>
        </w:rPr>
        <w:t xml:space="preserve"> настоящего Регламента.</w:t>
      </w:r>
    </w:p>
    <w:p w:rsidR="008C1A97" w:rsidRDefault="008C1A97">
      <w:pPr>
        <w:widowControl w:val="0"/>
        <w:autoSpaceDE w:val="0"/>
        <w:autoSpaceDN w:val="0"/>
        <w:adjustRightInd w:val="0"/>
        <w:ind w:firstLine="540"/>
        <w:jc w:val="both"/>
        <w:rPr>
          <w:rFonts w:cs="Times New Roman"/>
          <w:szCs w:val="24"/>
        </w:rPr>
      </w:pPr>
      <w:r>
        <w:rPr>
          <w:rFonts w:cs="Times New Roman"/>
          <w:szCs w:val="24"/>
        </w:rPr>
        <w:t>3.9.2. Проверяет наличие документа, на основании которого должен быть подготовлен результат оказания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3.9.3. При отсутствии оснований для отказа предоставления государственной услуги готовит копию документа или делает выписку из документа, справку на основании документа в части, затрагивающей права и законные интересы заявителя.</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3.9.4. При наличии оснований для отказа в предоставлении государственной услуги, указанных в </w:t>
      </w:r>
      <w:hyperlink w:anchor="Par143" w:history="1">
        <w:r>
          <w:rPr>
            <w:rFonts w:cs="Times New Roman"/>
            <w:color w:val="0000FF"/>
            <w:szCs w:val="24"/>
          </w:rPr>
          <w:t>пункте 2.20</w:t>
        </w:r>
      </w:hyperlink>
      <w:r>
        <w:rPr>
          <w:rFonts w:cs="Times New Roman"/>
          <w:szCs w:val="24"/>
        </w:rPr>
        <w:t xml:space="preserve"> настоящего Регламента, оформляет проект решения об отказе в предоставлении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3.9.5. Направляет в установленном порядке запрашиваемую копию документа, проект запрашиваемого документа (справку, выписку) или проект решения об отказе в предоставлении государственной услуги на подпись (заверение) уполномоченному должностному лицу префектуры административного округа города Москвы, управы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Максимальный срок выполнения административной процедуры - не позднее следующего рабочего дня с момента поступления документа в соответствующее структурное подразделение префектуры административного округа города Москвы, управы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3.10. Результатом административной процедуры является:</w:t>
      </w:r>
    </w:p>
    <w:p w:rsidR="008C1A97" w:rsidRDefault="008C1A97">
      <w:pPr>
        <w:widowControl w:val="0"/>
        <w:autoSpaceDE w:val="0"/>
        <w:autoSpaceDN w:val="0"/>
        <w:adjustRightInd w:val="0"/>
        <w:ind w:firstLine="540"/>
        <w:jc w:val="both"/>
        <w:rPr>
          <w:rFonts w:cs="Times New Roman"/>
          <w:szCs w:val="24"/>
        </w:rPr>
      </w:pPr>
      <w:r>
        <w:rPr>
          <w:rFonts w:cs="Times New Roman"/>
          <w:szCs w:val="24"/>
        </w:rPr>
        <w:t>3.10.1. Запрашиваемая копия документа, проект запрашиваемого документа (справка, выписка), переданные на подпись (заверение) уполномоченному должностному лицу префектуры административного округа города Москвы, управы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3.10.2. Проект решения об отказе в предоставлении государственной услуги, переданный на подпись уполномоченному должностному лицу префектуры административного округа города Москвы, управы района города Москвы, в случае наличия оснований для отказа в предоставлении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29" w:name="Par244"/>
      <w:bookmarkEnd w:id="29"/>
      <w:r>
        <w:rPr>
          <w:rFonts w:cs="Times New Roman"/>
          <w:szCs w:val="24"/>
        </w:rPr>
        <w:t>Формирование результата предоставления</w:t>
      </w:r>
    </w:p>
    <w:p w:rsidR="008C1A97" w:rsidRDefault="008C1A97">
      <w:pPr>
        <w:widowControl w:val="0"/>
        <w:autoSpaceDE w:val="0"/>
        <w:autoSpaceDN w:val="0"/>
        <w:adjustRightInd w:val="0"/>
        <w:jc w:val="center"/>
        <w:rPr>
          <w:rFonts w:cs="Times New Roman"/>
          <w:szCs w:val="24"/>
        </w:rPr>
      </w:pPr>
      <w:r>
        <w:rPr>
          <w:rFonts w:cs="Times New Roman"/>
          <w:szCs w:val="24"/>
        </w:rPr>
        <w:t>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3.11. Основанием начала выполнения административной процедуры является </w:t>
      </w:r>
      <w:r>
        <w:rPr>
          <w:rFonts w:cs="Times New Roman"/>
          <w:szCs w:val="24"/>
        </w:rPr>
        <w:lastRenderedPageBreak/>
        <w:t>поступление уполномоченному должностному лицу подготовленных запрашиваемой копии документа, проекта запрашиваемого документа или решения об отказе в предоставлении государственной услуги.</w:t>
      </w:r>
    </w:p>
    <w:p w:rsidR="008C1A97" w:rsidRDefault="008C1A97">
      <w:pPr>
        <w:widowControl w:val="0"/>
        <w:autoSpaceDE w:val="0"/>
        <w:autoSpaceDN w:val="0"/>
        <w:adjustRightInd w:val="0"/>
        <w:jc w:val="both"/>
        <w:rPr>
          <w:rFonts w:cs="Times New Roman"/>
          <w:szCs w:val="24"/>
        </w:rPr>
      </w:pPr>
      <w:r>
        <w:rPr>
          <w:rFonts w:cs="Times New Roman"/>
          <w:szCs w:val="24"/>
        </w:rPr>
        <w:t xml:space="preserve">(в ред. </w:t>
      </w:r>
      <w:hyperlink r:id="rId36"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3.12. Должностным лицом, ответственным за выполнение административной процедуры, является уполномоченное должностное лицо префектуры административного округа города Москвы, управы района города Москвы (далее - должностное лицо, ответственное за формирование результата предоставления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3.13. Должностное лицо, ответственное за формирование результата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3.13.1. Рассматривает проект результата рассмотрения запроса о предоставлении государственной услуги в соответствии с Едиными </w:t>
      </w:r>
      <w:hyperlink r:id="rId37" w:history="1">
        <w:r>
          <w:rPr>
            <w:rFonts w:cs="Times New Roman"/>
            <w:color w:val="0000FF"/>
            <w:szCs w:val="24"/>
          </w:rPr>
          <w:t>требованиями</w:t>
        </w:r>
      </w:hyperlink>
      <w:r>
        <w:rPr>
          <w:rFonts w:cs="Times New Roman"/>
          <w:szCs w:val="24"/>
        </w:rPr>
        <w:t xml:space="preserve"> и подписывает (заверяет) его в установленном порядке.</w:t>
      </w:r>
    </w:p>
    <w:p w:rsidR="008C1A97" w:rsidRDefault="008C1A97">
      <w:pPr>
        <w:widowControl w:val="0"/>
        <w:autoSpaceDE w:val="0"/>
        <w:autoSpaceDN w:val="0"/>
        <w:adjustRightInd w:val="0"/>
        <w:ind w:firstLine="540"/>
        <w:jc w:val="both"/>
        <w:rPr>
          <w:rFonts w:cs="Times New Roman"/>
          <w:szCs w:val="24"/>
        </w:rPr>
      </w:pPr>
      <w:r>
        <w:rPr>
          <w:rFonts w:cs="Times New Roman"/>
          <w:szCs w:val="24"/>
        </w:rPr>
        <w:t>3.13.2. Обеспечивает передачу подписанных (заверенных) документов:</w:t>
      </w:r>
    </w:p>
    <w:p w:rsidR="008C1A97" w:rsidRDefault="008C1A97">
      <w:pPr>
        <w:widowControl w:val="0"/>
        <w:autoSpaceDE w:val="0"/>
        <w:autoSpaceDN w:val="0"/>
        <w:adjustRightInd w:val="0"/>
        <w:ind w:firstLine="540"/>
        <w:jc w:val="both"/>
        <w:rPr>
          <w:rFonts w:cs="Times New Roman"/>
          <w:szCs w:val="24"/>
        </w:rPr>
      </w:pPr>
      <w:r>
        <w:rPr>
          <w:rFonts w:cs="Times New Roman"/>
          <w:szCs w:val="24"/>
        </w:rPr>
        <w:t>- в МФЦ - для личного вручения заявителю - физическому лицу;</w:t>
      </w:r>
    </w:p>
    <w:p w:rsidR="008C1A97" w:rsidRDefault="008C1A97">
      <w:pPr>
        <w:widowControl w:val="0"/>
        <w:autoSpaceDE w:val="0"/>
        <w:autoSpaceDN w:val="0"/>
        <w:adjustRightInd w:val="0"/>
        <w:ind w:firstLine="540"/>
        <w:jc w:val="both"/>
        <w:rPr>
          <w:rFonts w:cs="Times New Roman"/>
          <w:szCs w:val="24"/>
        </w:rPr>
      </w:pPr>
      <w:r>
        <w:rPr>
          <w:rFonts w:cs="Times New Roman"/>
          <w:szCs w:val="24"/>
        </w:rPr>
        <w:t>- в службу "одного окна" префектуры административного округа города Москвы, управы района города Москвы - для личного вручения заявителю - индивидуальному предпринимателю, юридическому лицу;</w:t>
      </w:r>
    </w:p>
    <w:p w:rsidR="008C1A97" w:rsidRDefault="008C1A97">
      <w:pPr>
        <w:widowControl w:val="0"/>
        <w:autoSpaceDE w:val="0"/>
        <w:autoSpaceDN w:val="0"/>
        <w:adjustRightInd w:val="0"/>
        <w:ind w:firstLine="540"/>
        <w:jc w:val="both"/>
        <w:rPr>
          <w:rFonts w:cs="Times New Roman"/>
          <w:szCs w:val="24"/>
        </w:rPr>
      </w:pPr>
      <w:r>
        <w:rPr>
          <w:rFonts w:cs="Times New Roman"/>
          <w:szCs w:val="24"/>
        </w:rPr>
        <w:t>- для организации направления почтовым отправлением.</w:t>
      </w:r>
    </w:p>
    <w:p w:rsidR="008C1A97" w:rsidRDefault="008C1A97">
      <w:pPr>
        <w:widowControl w:val="0"/>
        <w:autoSpaceDE w:val="0"/>
        <w:autoSpaceDN w:val="0"/>
        <w:adjustRightInd w:val="0"/>
        <w:jc w:val="both"/>
        <w:rPr>
          <w:rFonts w:cs="Times New Roman"/>
          <w:szCs w:val="24"/>
        </w:rPr>
      </w:pPr>
      <w:r>
        <w:rPr>
          <w:rFonts w:cs="Times New Roman"/>
          <w:szCs w:val="24"/>
        </w:rPr>
        <w:t xml:space="preserve">(п. 3.13.2 в ред. </w:t>
      </w:r>
      <w:hyperlink r:id="rId38"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3.14. Максимальный срок выполнения административной процедуры - не позднее одного рабочего дня с момента поступления уполномоченному должностному лицу подготовленных запрашиваемой копии документа, проекта запрашиваемого документа (справки, выписки) или решения об отказе в предоставлении государственной услуги, в том числе с учетом срока передачи документов, подтверждающих предоставление государственной услуги, из префектуры административного округа города Москвы, управы района города Москвы, предоставляющих государственную услугу, в МФЦ для выдачи их заявителю.</w:t>
      </w:r>
    </w:p>
    <w:p w:rsidR="008C1A97" w:rsidRDefault="008C1A97">
      <w:pPr>
        <w:widowControl w:val="0"/>
        <w:autoSpaceDE w:val="0"/>
        <w:autoSpaceDN w:val="0"/>
        <w:adjustRightInd w:val="0"/>
        <w:jc w:val="both"/>
        <w:rPr>
          <w:rFonts w:cs="Times New Roman"/>
          <w:szCs w:val="24"/>
        </w:rPr>
      </w:pPr>
      <w:r>
        <w:rPr>
          <w:rFonts w:cs="Times New Roman"/>
          <w:szCs w:val="24"/>
        </w:rPr>
        <w:t xml:space="preserve">(п. 3.14 в ред. </w:t>
      </w:r>
      <w:hyperlink r:id="rId39"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3.15. Результатом административной процедуры является:</w:t>
      </w:r>
    </w:p>
    <w:p w:rsidR="008C1A97" w:rsidRDefault="008C1A97">
      <w:pPr>
        <w:widowControl w:val="0"/>
        <w:autoSpaceDE w:val="0"/>
        <w:autoSpaceDN w:val="0"/>
        <w:adjustRightInd w:val="0"/>
        <w:ind w:firstLine="540"/>
        <w:jc w:val="both"/>
        <w:rPr>
          <w:rFonts w:cs="Times New Roman"/>
          <w:szCs w:val="24"/>
        </w:rPr>
      </w:pPr>
      <w:r>
        <w:rPr>
          <w:rFonts w:cs="Times New Roman"/>
          <w:szCs w:val="24"/>
        </w:rPr>
        <w:t>3.15.1. Запрашиваемый документ.</w:t>
      </w:r>
    </w:p>
    <w:p w:rsidR="008C1A97" w:rsidRDefault="008C1A97">
      <w:pPr>
        <w:widowControl w:val="0"/>
        <w:autoSpaceDE w:val="0"/>
        <w:autoSpaceDN w:val="0"/>
        <w:adjustRightInd w:val="0"/>
        <w:ind w:firstLine="540"/>
        <w:jc w:val="both"/>
        <w:rPr>
          <w:rFonts w:cs="Times New Roman"/>
          <w:szCs w:val="24"/>
        </w:rPr>
      </w:pPr>
      <w:r>
        <w:rPr>
          <w:rFonts w:cs="Times New Roman"/>
          <w:szCs w:val="24"/>
        </w:rPr>
        <w:t>3.15.2. Решение об отказе в предоставлении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2"/>
        <w:rPr>
          <w:rFonts w:cs="Times New Roman"/>
          <w:szCs w:val="24"/>
        </w:rPr>
      </w:pPr>
      <w:bookmarkStart w:id="30" w:name="Par263"/>
      <w:bookmarkEnd w:id="30"/>
      <w:r>
        <w:rPr>
          <w:rFonts w:cs="Times New Roman"/>
          <w:szCs w:val="24"/>
        </w:rPr>
        <w:t>Выдача (направление) заявителю документов и (или)</w:t>
      </w:r>
    </w:p>
    <w:p w:rsidR="008C1A97" w:rsidRDefault="008C1A97">
      <w:pPr>
        <w:widowControl w:val="0"/>
        <w:autoSpaceDE w:val="0"/>
        <w:autoSpaceDN w:val="0"/>
        <w:adjustRightInd w:val="0"/>
        <w:jc w:val="center"/>
        <w:rPr>
          <w:rFonts w:cs="Times New Roman"/>
          <w:szCs w:val="24"/>
        </w:rPr>
      </w:pPr>
      <w:r>
        <w:rPr>
          <w:rFonts w:cs="Times New Roman"/>
          <w:szCs w:val="24"/>
        </w:rPr>
        <w:t>информации, подтверждающих предоставление государственной</w:t>
      </w:r>
    </w:p>
    <w:p w:rsidR="008C1A97" w:rsidRDefault="008C1A97">
      <w:pPr>
        <w:widowControl w:val="0"/>
        <w:autoSpaceDE w:val="0"/>
        <w:autoSpaceDN w:val="0"/>
        <w:adjustRightInd w:val="0"/>
        <w:jc w:val="center"/>
        <w:rPr>
          <w:rFonts w:cs="Times New Roman"/>
          <w:szCs w:val="24"/>
        </w:rPr>
      </w:pPr>
      <w:r>
        <w:rPr>
          <w:rFonts w:cs="Times New Roman"/>
          <w:szCs w:val="24"/>
        </w:rPr>
        <w:t>услуги (отказ в предоставлении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3.16. Основанием начала выполнения административной процедуры является поступление оформленного запрашиваемого документа или решения об отказе в предоставлении государственной услуги в службу "одного окна" префектуры административного округа города Москвы, управы района города Москвы, МФЦ.</w:t>
      </w:r>
    </w:p>
    <w:p w:rsidR="008C1A97" w:rsidRDefault="008C1A97">
      <w:pPr>
        <w:widowControl w:val="0"/>
        <w:autoSpaceDE w:val="0"/>
        <w:autoSpaceDN w:val="0"/>
        <w:adjustRightInd w:val="0"/>
        <w:ind w:firstLine="540"/>
        <w:jc w:val="both"/>
        <w:rPr>
          <w:rFonts w:cs="Times New Roman"/>
          <w:szCs w:val="24"/>
        </w:rPr>
      </w:pPr>
      <w:r>
        <w:rPr>
          <w:rFonts w:cs="Times New Roman"/>
          <w:szCs w:val="24"/>
        </w:rPr>
        <w:t>3.17. Должностным лицом, ответственным за выполнение административной процедуры (далее - должностное лицо, ответственное за выдачу (направление) результата государственной услуги), является:</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при личном вручении результата предоставления государственной услуги заявителю - физическому лицу - работник МФЦ;</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при личном вручении результата предоставления государственной услуги заявителю - индивидуальному предпринимателю, юридическому лицу - уполномоченный сотрудник службы "одного окна" префектуры административного округа города Москвы, управы района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 при направлении результата предоставления государственной услуги почтовым отправлением - уполномоченный сотрудник службы "одного окна" префектуры </w:t>
      </w:r>
      <w:r>
        <w:rPr>
          <w:rFonts w:cs="Times New Roman"/>
          <w:szCs w:val="24"/>
        </w:rPr>
        <w:lastRenderedPageBreak/>
        <w:t>административного округа города Москвы, управы района города Москвы.</w:t>
      </w:r>
    </w:p>
    <w:p w:rsidR="008C1A97" w:rsidRDefault="008C1A97">
      <w:pPr>
        <w:widowControl w:val="0"/>
        <w:autoSpaceDE w:val="0"/>
        <w:autoSpaceDN w:val="0"/>
        <w:adjustRightInd w:val="0"/>
        <w:jc w:val="both"/>
        <w:rPr>
          <w:rFonts w:cs="Times New Roman"/>
          <w:szCs w:val="24"/>
        </w:rPr>
      </w:pPr>
      <w:r>
        <w:rPr>
          <w:rFonts w:cs="Times New Roman"/>
          <w:szCs w:val="24"/>
        </w:rPr>
        <w:t xml:space="preserve">(п. 3.17 в ред. </w:t>
      </w:r>
      <w:hyperlink r:id="rId40"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3.18. Должностное лицо, ответственное за выдачу (направление) результата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3.18.1. Присваивает запросу заявителя статус исполненного.</w:t>
      </w:r>
    </w:p>
    <w:p w:rsidR="008C1A97" w:rsidRDefault="008C1A97">
      <w:pPr>
        <w:widowControl w:val="0"/>
        <w:autoSpaceDE w:val="0"/>
        <w:autoSpaceDN w:val="0"/>
        <w:adjustRightInd w:val="0"/>
        <w:ind w:firstLine="540"/>
        <w:jc w:val="both"/>
        <w:rPr>
          <w:rFonts w:cs="Times New Roman"/>
          <w:szCs w:val="24"/>
        </w:rPr>
      </w:pPr>
      <w:r>
        <w:rPr>
          <w:rFonts w:cs="Times New Roman"/>
          <w:szCs w:val="24"/>
        </w:rPr>
        <w:t>3.18.2. Проверяет полномочия лица, получающего результат предоставления государственной услуги лично.</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3.18.3. Выдает (направляет) заявителю запрашиваемый документ или решение об отказе в предоставлении государственной услуги в соответствии с Едиными </w:t>
      </w:r>
      <w:hyperlink r:id="rId41" w:history="1">
        <w:r>
          <w:rPr>
            <w:rFonts w:cs="Times New Roman"/>
            <w:color w:val="0000FF"/>
            <w:szCs w:val="24"/>
          </w:rPr>
          <w:t>требованиями</w:t>
        </w:r>
      </w:hyperlink>
      <w:r>
        <w:rPr>
          <w:rFonts w:cs="Times New Roman"/>
          <w:szCs w:val="24"/>
        </w:rPr>
        <w:t>.</w:t>
      </w:r>
    </w:p>
    <w:p w:rsidR="008C1A97" w:rsidRDefault="008C1A97">
      <w:pPr>
        <w:widowControl w:val="0"/>
        <w:autoSpaceDE w:val="0"/>
        <w:autoSpaceDN w:val="0"/>
        <w:adjustRightInd w:val="0"/>
        <w:jc w:val="both"/>
        <w:rPr>
          <w:rFonts w:cs="Times New Roman"/>
          <w:szCs w:val="24"/>
        </w:rPr>
      </w:pPr>
      <w:r>
        <w:rPr>
          <w:rFonts w:cs="Times New Roman"/>
          <w:szCs w:val="24"/>
        </w:rPr>
        <w:t xml:space="preserve">(в ред. </w:t>
      </w:r>
      <w:hyperlink r:id="rId42"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3.19. Максимальный срок выполнения административной процедуры - не позднее следующего рабочего дня с момента поступления уполномоченному должностному лицу подготовленных запрашиваемой копии документа, проекта запрашиваемого документа или решения об отказе в предоставлении государственной услуги.</w:t>
      </w:r>
    </w:p>
    <w:p w:rsidR="008C1A97" w:rsidRDefault="008C1A97">
      <w:pPr>
        <w:widowControl w:val="0"/>
        <w:autoSpaceDE w:val="0"/>
        <w:autoSpaceDN w:val="0"/>
        <w:adjustRightInd w:val="0"/>
        <w:jc w:val="both"/>
        <w:rPr>
          <w:rFonts w:cs="Times New Roman"/>
          <w:szCs w:val="24"/>
        </w:rPr>
      </w:pPr>
      <w:r>
        <w:rPr>
          <w:rFonts w:cs="Times New Roman"/>
          <w:szCs w:val="24"/>
        </w:rPr>
        <w:t xml:space="preserve">(в ред. </w:t>
      </w:r>
      <w:hyperlink r:id="rId43"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Абзац утратил силу. - </w:t>
      </w:r>
      <w:hyperlink r:id="rId44" w:history="1">
        <w:r>
          <w:rPr>
            <w:rFonts w:cs="Times New Roman"/>
            <w:color w:val="0000FF"/>
            <w:szCs w:val="24"/>
          </w:rPr>
          <w:t>Постановление</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3.19(1). Должностное лицо, ответственное за выдачу (направление) результата государственной услуги, - уполномоченный сотрудник службы "одного окна" префектуры административного округа города Москвы, управы района города Москвы при направлении заявителю - физическому лицу - почтовым отправлением запрашиваемого документа или решения об отказе в предоставлении государственной услуги одновременно направляет копию указанных документов в МФЦ в случаях, установленных Едиными требованиями.</w:t>
      </w:r>
    </w:p>
    <w:p w:rsidR="008C1A97" w:rsidRDefault="008C1A97">
      <w:pPr>
        <w:widowControl w:val="0"/>
        <w:autoSpaceDE w:val="0"/>
        <w:autoSpaceDN w:val="0"/>
        <w:adjustRightInd w:val="0"/>
        <w:jc w:val="both"/>
        <w:rPr>
          <w:rFonts w:cs="Times New Roman"/>
          <w:szCs w:val="24"/>
        </w:rPr>
      </w:pPr>
      <w:r>
        <w:rPr>
          <w:rFonts w:cs="Times New Roman"/>
          <w:szCs w:val="24"/>
        </w:rPr>
        <w:t xml:space="preserve">(п. 3.19(1) введен </w:t>
      </w:r>
      <w:hyperlink r:id="rId45" w:history="1">
        <w:r>
          <w:rPr>
            <w:rFonts w:cs="Times New Roman"/>
            <w:color w:val="0000FF"/>
            <w:szCs w:val="24"/>
          </w:rPr>
          <w:t>постановлением</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3.20. Результатом административной процедуры является выдача (направление) заявителю или уполномоченному им представителю запрашиваемого документа или решения об отказе в предоставлении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1"/>
        <w:rPr>
          <w:rFonts w:cs="Times New Roman"/>
          <w:szCs w:val="24"/>
        </w:rPr>
      </w:pPr>
      <w:bookmarkStart w:id="31" w:name="Par285"/>
      <w:bookmarkEnd w:id="31"/>
      <w:r>
        <w:rPr>
          <w:rFonts w:cs="Times New Roman"/>
          <w:szCs w:val="24"/>
        </w:rPr>
        <w:t>4. Формы контроля за исполнением Регламента</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4.1. Контроль за исполнением Регламента осуществляется Главным контрольным управлением города Москвы в формах, установленных Правительством Москвы.</w:t>
      </w:r>
    </w:p>
    <w:p w:rsidR="008C1A97" w:rsidRDefault="008C1A97">
      <w:pPr>
        <w:widowControl w:val="0"/>
        <w:autoSpaceDE w:val="0"/>
        <w:autoSpaceDN w:val="0"/>
        <w:adjustRightInd w:val="0"/>
        <w:jc w:val="both"/>
        <w:rPr>
          <w:rFonts w:cs="Times New Roman"/>
          <w:szCs w:val="24"/>
        </w:rPr>
      </w:pPr>
      <w:r>
        <w:rPr>
          <w:rFonts w:cs="Times New Roman"/>
          <w:szCs w:val="24"/>
        </w:rPr>
        <w:t xml:space="preserve">(в ред. </w:t>
      </w:r>
      <w:hyperlink r:id="rId46"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4.2. Текущий контроль за соблюдением и исполнением должностными лицами префектуры административного округа города Москвы, управы района города Москвы, работниками МФЦ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руководителем префектуры административного округа города Москвы, управы района города Москвы, директором Государственного бюджетного учреждения города Москвы "Многофункциональные центры предоставления государственных услуг города Москвы" (далее - ГБУ МФЦ города Москвы) и уполномоченными ими должностными лицами.</w:t>
      </w:r>
    </w:p>
    <w:p w:rsidR="008C1A97" w:rsidRDefault="008C1A97">
      <w:pPr>
        <w:widowControl w:val="0"/>
        <w:autoSpaceDE w:val="0"/>
        <w:autoSpaceDN w:val="0"/>
        <w:adjustRightInd w:val="0"/>
        <w:jc w:val="both"/>
        <w:rPr>
          <w:rFonts w:cs="Times New Roman"/>
          <w:szCs w:val="24"/>
        </w:rPr>
      </w:pPr>
      <w:r>
        <w:rPr>
          <w:rFonts w:cs="Times New Roman"/>
          <w:szCs w:val="24"/>
        </w:rPr>
        <w:t xml:space="preserve">(п. 4.2 в ред. </w:t>
      </w:r>
      <w:hyperlink r:id="rId47"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ind w:firstLine="540"/>
        <w:jc w:val="both"/>
        <w:rPr>
          <w:rFonts w:cs="Times New Roman"/>
          <w:szCs w:val="24"/>
        </w:rPr>
      </w:pPr>
      <w:r>
        <w:rPr>
          <w:rFonts w:cs="Times New Roman"/>
          <w:szCs w:val="24"/>
        </w:rPr>
        <w:t>4.3. Перечень должностных лиц, осуществляющих текущий контроль, устанавливается правовым актом префектуры административного округа города Москвы, управы района города Москвы и ГБУ МФЦ города Москвы.</w:t>
      </w:r>
    </w:p>
    <w:p w:rsidR="008C1A97" w:rsidRDefault="008C1A97">
      <w:pPr>
        <w:widowControl w:val="0"/>
        <w:autoSpaceDE w:val="0"/>
        <w:autoSpaceDN w:val="0"/>
        <w:adjustRightInd w:val="0"/>
        <w:jc w:val="both"/>
        <w:rPr>
          <w:rFonts w:cs="Times New Roman"/>
          <w:szCs w:val="24"/>
        </w:rPr>
      </w:pPr>
      <w:r>
        <w:rPr>
          <w:rFonts w:cs="Times New Roman"/>
          <w:szCs w:val="24"/>
        </w:rPr>
        <w:t xml:space="preserve">(в ред. </w:t>
      </w:r>
      <w:hyperlink r:id="rId48" w:history="1">
        <w:r>
          <w:rPr>
            <w:rFonts w:cs="Times New Roman"/>
            <w:color w:val="0000FF"/>
            <w:szCs w:val="24"/>
          </w:rPr>
          <w:t>постановления</w:t>
        </w:r>
      </w:hyperlink>
      <w:r>
        <w:rPr>
          <w:rFonts w:cs="Times New Roman"/>
          <w:szCs w:val="24"/>
        </w:rPr>
        <w:t xml:space="preserve"> Правительства Москвы 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outlineLvl w:val="1"/>
        <w:rPr>
          <w:rFonts w:cs="Times New Roman"/>
          <w:szCs w:val="24"/>
        </w:rPr>
      </w:pPr>
      <w:bookmarkStart w:id="32" w:name="Par294"/>
      <w:bookmarkEnd w:id="32"/>
      <w:r>
        <w:rPr>
          <w:rFonts w:cs="Times New Roman"/>
          <w:szCs w:val="24"/>
        </w:rPr>
        <w:t>5. Досудебный (внесудебный) порядок обжалования решений</w:t>
      </w:r>
    </w:p>
    <w:p w:rsidR="008C1A97" w:rsidRDefault="008C1A97">
      <w:pPr>
        <w:widowControl w:val="0"/>
        <w:autoSpaceDE w:val="0"/>
        <w:autoSpaceDN w:val="0"/>
        <w:adjustRightInd w:val="0"/>
        <w:jc w:val="center"/>
        <w:rPr>
          <w:rFonts w:cs="Times New Roman"/>
          <w:szCs w:val="24"/>
        </w:rPr>
      </w:pPr>
      <w:r>
        <w:rPr>
          <w:rFonts w:cs="Times New Roman"/>
          <w:szCs w:val="24"/>
        </w:rPr>
        <w:t>и действий (бездействия) префектуры административного округа</w:t>
      </w:r>
    </w:p>
    <w:p w:rsidR="008C1A97" w:rsidRDefault="008C1A97">
      <w:pPr>
        <w:widowControl w:val="0"/>
        <w:autoSpaceDE w:val="0"/>
        <w:autoSpaceDN w:val="0"/>
        <w:adjustRightInd w:val="0"/>
        <w:jc w:val="center"/>
        <w:rPr>
          <w:rFonts w:cs="Times New Roman"/>
          <w:szCs w:val="24"/>
        </w:rPr>
      </w:pPr>
      <w:r>
        <w:rPr>
          <w:rFonts w:cs="Times New Roman"/>
          <w:szCs w:val="24"/>
        </w:rPr>
        <w:lastRenderedPageBreak/>
        <w:t>города Москвы, управы района города Москвы, ГБУ МФЦ города</w:t>
      </w:r>
    </w:p>
    <w:p w:rsidR="008C1A97" w:rsidRDefault="008C1A97">
      <w:pPr>
        <w:widowControl w:val="0"/>
        <w:autoSpaceDE w:val="0"/>
        <w:autoSpaceDN w:val="0"/>
        <w:adjustRightInd w:val="0"/>
        <w:jc w:val="center"/>
        <w:rPr>
          <w:rFonts w:cs="Times New Roman"/>
          <w:szCs w:val="24"/>
        </w:rPr>
      </w:pPr>
      <w:r>
        <w:rPr>
          <w:rFonts w:cs="Times New Roman"/>
          <w:szCs w:val="24"/>
        </w:rPr>
        <w:t>Москвы и их должностных лиц, работников МФЦ</w:t>
      </w:r>
    </w:p>
    <w:p w:rsidR="008C1A97" w:rsidRDefault="008C1A97">
      <w:pPr>
        <w:widowControl w:val="0"/>
        <w:autoSpaceDE w:val="0"/>
        <w:autoSpaceDN w:val="0"/>
        <w:adjustRightInd w:val="0"/>
        <w:jc w:val="center"/>
        <w:rPr>
          <w:rFonts w:cs="Times New Roman"/>
          <w:szCs w:val="24"/>
        </w:rPr>
      </w:pPr>
    </w:p>
    <w:p w:rsidR="008C1A97" w:rsidRDefault="008C1A97">
      <w:pPr>
        <w:widowControl w:val="0"/>
        <w:autoSpaceDE w:val="0"/>
        <w:autoSpaceDN w:val="0"/>
        <w:adjustRightInd w:val="0"/>
        <w:jc w:val="center"/>
        <w:rPr>
          <w:rFonts w:cs="Times New Roman"/>
          <w:szCs w:val="24"/>
        </w:rPr>
      </w:pPr>
      <w:r>
        <w:rPr>
          <w:rFonts w:cs="Times New Roman"/>
          <w:szCs w:val="24"/>
        </w:rPr>
        <w:t xml:space="preserve">(в ред. </w:t>
      </w:r>
      <w:hyperlink r:id="rId49" w:history="1">
        <w:r>
          <w:rPr>
            <w:rFonts w:cs="Times New Roman"/>
            <w:color w:val="0000FF"/>
            <w:szCs w:val="24"/>
          </w:rPr>
          <w:t>постановления</w:t>
        </w:r>
      </w:hyperlink>
      <w:r>
        <w:rPr>
          <w:rFonts w:cs="Times New Roman"/>
          <w:szCs w:val="24"/>
        </w:rPr>
        <w:t xml:space="preserve"> Правительства Москвы</w:t>
      </w:r>
    </w:p>
    <w:p w:rsidR="008C1A97" w:rsidRDefault="008C1A97">
      <w:pPr>
        <w:widowControl w:val="0"/>
        <w:autoSpaceDE w:val="0"/>
        <w:autoSpaceDN w:val="0"/>
        <w:adjustRightInd w:val="0"/>
        <w:jc w:val="center"/>
        <w:rPr>
          <w:rFonts w:cs="Times New Roman"/>
          <w:szCs w:val="24"/>
        </w:rPr>
      </w:pPr>
      <w:r>
        <w:rPr>
          <w:rFonts w:cs="Times New Roman"/>
          <w:szCs w:val="24"/>
        </w:rPr>
        <w:t>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5.1. Заявитель имеет право подать в досудебном (внесудебном) порядке жалобу на решение и (или) действие (бездействие) префектуры административного округа города Москвы, управы района города Москвы, ГБУ МФЦ города Москвы и их должностных лиц, государственных гражданских служащих, работников МФЦ при предоставлении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5.2. Подача и рассмотрение жалоб осуществляется в порядке, установленном </w:t>
      </w:r>
      <w:hyperlink r:id="rId50" w:history="1">
        <w:r>
          <w:rPr>
            <w:rFonts w:cs="Times New Roman"/>
            <w:color w:val="0000FF"/>
            <w:szCs w:val="24"/>
          </w:rPr>
          <w:t>главой 2.1</w:t>
        </w:r>
      </w:hyperlink>
      <w:r>
        <w:rPr>
          <w:rFonts w:cs="Times New Roman"/>
          <w:szCs w:val="24"/>
        </w:rPr>
        <w:t xml:space="preserve"> Федерального закона от 27 июля 2010 г. N 210-ФЗ "Об организации предоставления государственных и муниципальных услуг", </w:t>
      </w:r>
      <w:hyperlink r:id="rId51" w:history="1">
        <w:r>
          <w:rPr>
            <w:rFonts w:cs="Times New Roman"/>
            <w:color w:val="0000FF"/>
            <w:szCs w:val="24"/>
          </w:rPr>
          <w:t>Положением</w:t>
        </w:r>
      </w:hyperlink>
      <w:r>
        <w:rPr>
          <w:rFonts w:cs="Times New Roman"/>
          <w:szCs w:val="24"/>
        </w:rPr>
        <w:t xml:space="preserve"> об особенностях подачи и рассмотрения жалоб на нарушение порядка предоставления государственных услуг города Москвы, утвержденным постановлением Правительства Москвы от 15 ноября 2011 г. N 546-ПП "О предоставлении государственных и муниципальных услуг в городе Москве", настоящим Регламентом.</w:t>
      </w:r>
    </w:p>
    <w:p w:rsidR="008C1A97" w:rsidRDefault="008C1A97">
      <w:pPr>
        <w:widowControl w:val="0"/>
        <w:autoSpaceDE w:val="0"/>
        <w:autoSpaceDN w:val="0"/>
        <w:adjustRightInd w:val="0"/>
        <w:ind w:firstLine="540"/>
        <w:jc w:val="both"/>
        <w:rPr>
          <w:rFonts w:cs="Times New Roman"/>
          <w:szCs w:val="24"/>
        </w:rPr>
      </w:pPr>
      <w:r>
        <w:rPr>
          <w:rFonts w:cs="Times New Roman"/>
          <w:szCs w:val="24"/>
        </w:rPr>
        <w:t>5.3. Заявители могут обратиться с жалобами в случаях:</w:t>
      </w:r>
    </w:p>
    <w:p w:rsidR="008C1A97" w:rsidRDefault="008C1A97">
      <w:pPr>
        <w:widowControl w:val="0"/>
        <w:autoSpaceDE w:val="0"/>
        <w:autoSpaceDN w:val="0"/>
        <w:adjustRightInd w:val="0"/>
        <w:ind w:firstLine="540"/>
        <w:jc w:val="both"/>
        <w:rPr>
          <w:rFonts w:cs="Times New Roman"/>
          <w:szCs w:val="24"/>
        </w:rPr>
      </w:pPr>
      <w:r>
        <w:rPr>
          <w:rFonts w:cs="Times New Roman"/>
          <w:szCs w:val="24"/>
        </w:rPr>
        <w:t>5.3.1. Нарушения срока регистрации запроса (заявления) и иных документов, необходимых для предоставления государственных услуг, а также порядка оформления и выдачи расписки в получении запроса и иных документов (информации) от заявителя.</w:t>
      </w:r>
    </w:p>
    <w:p w:rsidR="008C1A97" w:rsidRDefault="008C1A97">
      <w:pPr>
        <w:widowControl w:val="0"/>
        <w:autoSpaceDE w:val="0"/>
        <w:autoSpaceDN w:val="0"/>
        <w:adjustRightInd w:val="0"/>
        <w:ind w:firstLine="540"/>
        <w:jc w:val="both"/>
        <w:rPr>
          <w:rFonts w:cs="Times New Roman"/>
          <w:szCs w:val="24"/>
        </w:rPr>
      </w:pPr>
      <w:r>
        <w:rPr>
          <w:rFonts w:cs="Times New Roman"/>
          <w:szCs w:val="24"/>
        </w:rPr>
        <w:t>5.3.2. Требования от заявителя:</w:t>
      </w:r>
    </w:p>
    <w:p w:rsidR="008C1A97" w:rsidRDefault="008C1A97">
      <w:pPr>
        <w:widowControl w:val="0"/>
        <w:autoSpaceDE w:val="0"/>
        <w:autoSpaceDN w:val="0"/>
        <w:adjustRightInd w:val="0"/>
        <w:ind w:firstLine="540"/>
        <w:jc w:val="both"/>
        <w:rPr>
          <w:rFonts w:cs="Times New Roman"/>
          <w:szCs w:val="24"/>
        </w:rPr>
      </w:pPr>
      <w:r>
        <w:rPr>
          <w:rFonts w:cs="Times New Roman"/>
          <w:szCs w:val="24"/>
        </w:rPr>
        <w:t>5.3.2.1. Документов, представление которых заявителем для предоставления государственной услуги не предусмотрено нормативными правовыми актами Российской Федерации и города Москвы, в том числе документов, получаемых с использованием межведомственного информационного взаимодействия.</w:t>
      </w:r>
    </w:p>
    <w:p w:rsidR="008C1A97" w:rsidRDefault="008C1A97">
      <w:pPr>
        <w:widowControl w:val="0"/>
        <w:autoSpaceDE w:val="0"/>
        <w:autoSpaceDN w:val="0"/>
        <w:adjustRightInd w:val="0"/>
        <w:ind w:firstLine="540"/>
        <w:jc w:val="both"/>
        <w:rPr>
          <w:rFonts w:cs="Times New Roman"/>
          <w:szCs w:val="24"/>
        </w:rPr>
      </w:pPr>
      <w:r>
        <w:rPr>
          <w:rFonts w:cs="Times New Roman"/>
          <w:szCs w:val="24"/>
        </w:rPr>
        <w:t>5.3.2.2. Обращения за предоставлением услуг, не включенных в утвержденный Правительством Москвы перечень услуг, которые являются необходимыми и обязательными для предоставления государственных услуг.</w:t>
      </w:r>
    </w:p>
    <w:p w:rsidR="008C1A97" w:rsidRDefault="008C1A97">
      <w:pPr>
        <w:widowControl w:val="0"/>
        <w:autoSpaceDE w:val="0"/>
        <w:autoSpaceDN w:val="0"/>
        <w:adjustRightInd w:val="0"/>
        <w:ind w:firstLine="540"/>
        <w:jc w:val="both"/>
        <w:rPr>
          <w:rFonts w:cs="Times New Roman"/>
          <w:szCs w:val="24"/>
        </w:rPr>
      </w:pPr>
      <w:r>
        <w:rPr>
          <w:rFonts w:cs="Times New Roman"/>
          <w:szCs w:val="24"/>
        </w:rPr>
        <w:t>5.3.2.3. Внесения платы за предоставление государственной услуги, не предусмотренной нормативными правовыми актами Российской Федерации и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5.3.3. Нарушения срока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5.3.4. Отказа заявителю:</w:t>
      </w:r>
    </w:p>
    <w:p w:rsidR="008C1A97" w:rsidRDefault="008C1A97">
      <w:pPr>
        <w:widowControl w:val="0"/>
        <w:autoSpaceDE w:val="0"/>
        <w:autoSpaceDN w:val="0"/>
        <w:adjustRightInd w:val="0"/>
        <w:ind w:firstLine="540"/>
        <w:jc w:val="both"/>
        <w:rPr>
          <w:rFonts w:cs="Times New Roman"/>
          <w:szCs w:val="24"/>
        </w:rPr>
      </w:pPr>
      <w:r>
        <w:rPr>
          <w:rFonts w:cs="Times New Roman"/>
          <w:szCs w:val="24"/>
        </w:rPr>
        <w:t>5.3.4.1. В приеме документов, представление которых предусмотрено нормативными правовыми актами Российской Федерации и города Москвы для предоставления государственной услуги, по основаниям, не предусмотренным нормативными правовыми актами Российской Федерации и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5.3.4.2. В предоставлении государственной услуги по основаниям, не предусмотренным нормативными правовыми актами Российской Федерации и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5.3.4.3. В исправлении допущенных опечаток и ошибок в выданных в результате предоставления государственной услуги документах либо в случае нарушения установленного срока таких исправлений.</w:t>
      </w:r>
    </w:p>
    <w:p w:rsidR="008C1A97" w:rsidRDefault="008C1A97">
      <w:pPr>
        <w:widowControl w:val="0"/>
        <w:autoSpaceDE w:val="0"/>
        <w:autoSpaceDN w:val="0"/>
        <w:adjustRightInd w:val="0"/>
        <w:ind w:firstLine="540"/>
        <w:jc w:val="both"/>
        <w:rPr>
          <w:rFonts w:cs="Times New Roman"/>
          <w:szCs w:val="24"/>
        </w:rPr>
      </w:pPr>
      <w:r>
        <w:rPr>
          <w:rFonts w:cs="Times New Roman"/>
          <w:szCs w:val="24"/>
        </w:rPr>
        <w:t>5.3.5. Иных нарушений порядка предоставления государственной услуги, установленного нормативными правовыми актами Российской Федерации и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5.4. Жалобы рассматриваются префектурой административного округа города Москвы, управой района города Москвы и ГБУ МФЦ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Жалобы на решения, принятые руководителем префектуры административного округа города Москвы или управы района города Москвы, рассматриваются </w:t>
      </w:r>
      <w:r>
        <w:rPr>
          <w:rFonts w:cs="Times New Roman"/>
          <w:szCs w:val="24"/>
        </w:rPr>
        <w:lastRenderedPageBreak/>
        <w:t>соответствующим вышестоящим органом исполнительной власти города Москвы, уполномоченным на рассмотрение жалоб.</w:t>
      </w:r>
    </w:p>
    <w:p w:rsidR="008C1A97" w:rsidRDefault="008C1A97">
      <w:pPr>
        <w:widowControl w:val="0"/>
        <w:autoSpaceDE w:val="0"/>
        <w:autoSpaceDN w:val="0"/>
        <w:adjustRightInd w:val="0"/>
        <w:ind w:firstLine="540"/>
        <w:jc w:val="both"/>
        <w:rPr>
          <w:rFonts w:cs="Times New Roman"/>
          <w:szCs w:val="24"/>
        </w:rPr>
      </w:pPr>
      <w:r>
        <w:rPr>
          <w:rFonts w:cs="Times New Roman"/>
          <w:szCs w:val="24"/>
        </w:rPr>
        <w:t>Жалобы на решения и действия (бездействие) работников МФЦ, совершенные при предоставлении государственных услуг по принципу "одного окна" в соответствии с соглашениями о взаимодействии, заключенными с префектурами административных округов города Москвы и управами районов города Москвы, рассматриваются директором (заместителем директора) ГБУ МФЦ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Жалобы на решения и действия (бездействие) директора (заместителя директора) ГБУ МФЦ города Москвы рассматриваются Комитетом государственных услуг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5.5. Жалобы могут быть поданы в письменной форме на бумажном носителе, в электронной форме одним из следующих способов:</w:t>
      </w:r>
    </w:p>
    <w:p w:rsidR="008C1A97" w:rsidRDefault="008C1A97">
      <w:pPr>
        <w:widowControl w:val="0"/>
        <w:autoSpaceDE w:val="0"/>
        <w:autoSpaceDN w:val="0"/>
        <w:adjustRightInd w:val="0"/>
        <w:ind w:firstLine="540"/>
        <w:jc w:val="both"/>
        <w:rPr>
          <w:rFonts w:cs="Times New Roman"/>
          <w:szCs w:val="24"/>
        </w:rPr>
      </w:pPr>
      <w:r>
        <w:rPr>
          <w:rFonts w:cs="Times New Roman"/>
          <w:szCs w:val="24"/>
        </w:rPr>
        <w:t>5.5.1. При личном обращении заявителя (представителя заявителя).</w:t>
      </w:r>
    </w:p>
    <w:p w:rsidR="008C1A97" w:rsidRDefault="008C1A97">
      <w:pPr>
        <w:widowControl w:val="0"/>
        <w:autoSpaceDE w:val="0"/>
        <w:autoSpaceDN w:val="0"/>
        <w:adjustRightInd w:val="0"/>
        <w:ind w:firstLine="540"/>
        <w:jc w:val="both"/>
        <w:rPr>
          <w:rFonts w:cs="Times New Roman"/>
          <w:szCs w:val="24"/>
        </w:rPr>
      </w:pPr>
      <w:r>
        <w:rPr>
          <w:rFonts w:cs="Times New Roman"/>
          <w:szCs w:val="24"/>
        </w:rPr>
        <w:t>5.5.2. Через МФЦ.</w:t>
      </w:r>
    </w:p>
    <w:p w:rsidR="008C1A97" w:rsidRDefault="008C1A97">
      <w:pPr>
        <w:widowControl w:val="0"/>
        <w:autoSpaceDE w:val="0"/>
        <w:autoSpaceDN w:val="0"/>
        <w:adjustRightInd w:val="0"/>
        <w:ind w:firstLine="540"/>
        <w:jc w:val="both"/>
        <w:rPr>
          <w:rFonts w:cs="Times New Roman"/>
          <w:szCs w:val="24"/>
        </w:rPr>
      </w:pPr>
      <w:r>
        <w:rPr>
          <w:rFonts w:cs="Times New Roman"/>
          <w:szCs w:val="24"/>
        </w:rPr>
        <w:t>5.5.3. Почтовым отправлением.</w:t>
      </w:r>
    </w:p>
    <w:p w:rsidR="008C1A97" w:rsidRDefault="008C1A97">
      <w:pPr>
        <w:widowControl w:val="0"/>
        <w:autoSpaceDE w:val="0"/>
        <w:autoSpaceDN w:val="0"/>
        <w:adjustRightInd w:val="0"/>
        <w:ind w:firstLine="540"/>
        <w:jc w:val="both"/>
        <w:rPr>
          <w:rFonts w:cs="Times New Roman"/>
          <w:szCs w:val="24"/>
        </w:rPr>
      </w:pPr>
      <w:r>
        <w:rPr>
          <w:rFonts w:cs="Times New Roman"/>
          <w:szCs w:val="24"/>
        </w:rPr>
        <w:t>5.5.4. С использованием официального сайта префектуры административного округа города Москвы или управы района города Москвы в информационно-телекоммуникационной сети Интернет.</w:t>
      </w:r>
    </w:p>
    <w:p w:rsidR="008C1A97" w:rsidRDefault="008C1A97">
      <w:pPr>
        <w:widowControl w:val="0"/>
        <w:autoSpaceDE w:val="0"/>
        <w:autoSpaceDN w:val="0"/>
        <w:adjustRightInd w:val="0"/>
        <w:ind w:firstLine="540"/>
        <w:jc w:val="both"/>
        <w:rPr>
          <w:rFonts w:cs="Times New Roman"/>
          <w:szCs w:val="24"/>
        </w:rPr>
      </w:pPr>
      <w:r>
        <w:rPr>
          <w:rFonts w:cs="Times New Roman"/>
          <w:szCs w:val="24"/>
        </w:rPr>
        <w:t>5.6. Жалоба должна содержать:</w:t>
      </w:r>
    </w:p>
    <w:p w:rsidR="008C1A97" w:rsidRDefault="008C1A97">
      <w:pPr>
        <w:widowControl w:val="0"/>
        <w:autoSpaceDE w:val="0"/>
        <w:autoSpaceDN w:val="0"/>
        <w:adjustRightInd w:val="0"/>
        <w:ind w:firstLine="540"/>
        <w:jc w:val="both"/>
        <w:rPr>
          <w:rFonts w:cs="Times New Roman"/>
          <w:szCs w:val="24"/>
        </w:rPr>
      </w:pPr>
      <w:r>
        <w:rPr>
          <w:rFonts w:cs="Times New Roman"/>
          <w:szCs w:val="24"/>
        </w:rPr>
        <w:t>5.6.1. Наименование уполномоченного на рассмотрение жалобы органа (организации) либо должность и (или) фамилию, имя и отчество (при наличии) соответствующего должностного лица, которому направляется жалоба.</w:t>
      </w:r>
    </w:p>
    <w:p w:rsidR="008C1A97" w:rsidRDefault="008C1A97">
      <w:pPr>
        <w:widowControl w:val="0"/>
        <w:autoSpaceDE w:val="0"/>
        <w:autoSpaceDN w:val="0"/>
        <w:adjustRightInd w:val="0"/>
        <w:ind w:firstLine="540"/>
        <w:jc w:val="both"/>
        <w:rPr>
          <w:rFonts w:cs="Times New Roman"/>
          <w:szCs w:val="24"/>
        </w:rPr>
      </w:pPr>
      <w:r>
        <w:rPr>
          <w:rFonts w:cs="Times New Roman"/>
          <w:szCs w:val="24"/>
        </w:rPr>
        <w:t>5.6.2. Наименование органа исполнительной власти города Москвы, МФЦ либо должность и (или) фамилию, имя, отчество (при наличии) должностного лица, государственного служащего, работника, решения и действия (бездействие) которых обжалуются.</w:t>
      </w:r>
    </w:p>
    <w:p w:rsidR="008C1A97" w:rsidRDefault="008C1A97">
      <w:pPr>
        <w:widowControl w:val="0"/>
        <w:autoSpaceDE w:val="0"/>
        <w:autoSpaceDN w:val="0"/>
        <w:adjustRightInd w:val="0"/>
        <w:ind w:firstLine="540"/>
        <w:jc w:val="both"/>
        <w:rPr>
          <w:rFonts w:cs="Times New Roman"/>
          <w:szCs w:val="24"/>
        </w:rPr>
      </w:pPr>
      <w:r>
        <w:rPr>
          <w:rFonts w:cs="Times New Roman"/>
          <w:szCs w:val="24"/>
        </w:rPr>
        <w:t>5.6.3. Фамилию, имя, отчество (при наличии), сведения о месте жительства заявителя - физического лица, в том числе зарегистрированного в качестве индивидуального предпринимателя,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C1A97" w:rsidRDefault="008C1A97">
      <w:pPr>
        <w:widowControl w:val="0"/>
        <w:autoSpaceDE w:val="0"/>
        <w:autoSpaceDN w:val="0"/>
        <w:adjustRightInd w:val="0"/>
        <w:ind w:firstLine="540"/>
        <w:jc w:val="both"/>
        <w:rPr>
          <w:rFonts w:cs="Times New Roman"/>
          <w:szCs w:val="24"/>
        </w:rPr>
      </w:pPr>
      <w:r>
        <w:rPr>
          <w:rFonts w:cs="Times New Roman"/>
          <w:szCs w:val="24"/>
        </w:rPr>
        <w:t>5.6.4. Дату подачи и регистрационный номер запроса (заявления) на предоставление государственной услуги (за исключением случаев обжалования отказа в приеме запроса и его регистрации).</w:t>
      </w:r>
    </w:p>
    <w:p w:rsidR="008C1A97" w:rsidRDefault="008C1A97">
      <w:pPr>
        <w:widowControl w:val="0"/>
        <w:autoSpaceDE w:val="0"/>
        <w:autoSpaceDN w:val="0"/>
        <w:adjustRightInd w:val="0"/>
        <w:ind w:firstLine="540"/>
        <w:jc w:val="both"/>
        <w:rPr>
          <w:rFonts w:cs="Times New Roman"/>
          <w:szCs w:val="24"/>
        </w:rPr>
      </w:pPr>
      <w:r>
        <w:rPr>
          <w:rFonts w:cs="Times New Roman"/>
          <w:szCs w:val="24"/>
        </w:rPr>
        <w:t>5.6.5. Сведения о решениях и действиях (бездействии), являющихся предметом обжалования.</w:t>
      </w:r>
    </w:p>
    <w:p w:rsidR="008C1A97" w:rsidRDefault="008C1A97">
      <w:pPr>
        <w:widowControl w:val="0"/>
        <w:autoSpaceDE w:val="0"/>
        <w:autoSpaceDN w:val="0"/>
        <w:adjustRightInd w:val="0"/>
        <w:ind w:firstLine="540"/>
        <w:jc w:val="both"/>
        <w:rPr>
          <w:rFonts w:cs="Times New Roman"/>
          <w:szCs w:val="24"/>
        </w:rPr>
      </w:pPr>
      <w:r>
        <w:rPr>
          <w:rFonts w:cs="Times New Roman"/>
          <w:szCs w:val="24"/>
        </w:rPr>
        <w:t>5.6.6. Доводы, на основании которых заявитель не согласен с обжалуемыми решениями и действиями (бездействием). Заявителем могут быть представлены документы (при наличии), подтверждающие доводы заявителя, либо их копии.</w:t>
      </w:r>
    </w:p>
    <w:p w:rsidR="008C1A97" w:rsidRDefault="008C1A97">
      <w:pPr>
        <w:widowControl w:val="0"/>
        <w:autoSpaceDE w:val="0"/>
        <w:autoSpaceDN w:val="0"/>
        <w:adjustRightInd w:val="0"/>
        <w:ind w:firstLine="540"/>
        <w:jc w:val="both"/>
        <w:rPr>
          <w:rFonts w:cs="Times New Roman"/>
          <w:szCs w:val="24"/>
        </w:rPr>
      </w:pPr>
      <w:r>
        <w:rPr>
          <w:rFonts w:cs="Times New Roman"/>
          <w:szCs w:val="24"/>
        </w:rPr>
        <w:t>5.6.7. Требования заявителя.</w:t>
      </w:r>
    </w:p>
    <w:p w:rsidR="008C1A97" w:rsidRDefault="008C1A97">
      <w:pPr>
        <w:widowControl w:val="0"/>
        <w:autoSpaceDE w:val="0"/>
        <w:autoSpaceDN w:val="0"/>
        <w:adjustRightInd w:val="0"/>
        <w:ind w:firstLine="540"/>
        <w:jc w:val="both"/>
        <w:rPr>
          <w:rFonts w:cs="Times New Roman"/>
          <w:szCs w:val="24"/>
        </w:rPr>
      </w:pPr>
      <w:r>
        <w:rPr>
          <w:rFonts w:cs="Times New Roman"/>
          <w:szCs w:val="24"/>
        </w:rPr>
        <w:t>5.6.8. Перечень прилагаемых к жалобе документов (при наличии).</w:t>
      </w:r>
    </w:p>
    <w:p w:rsidR="008C1A97" w:rsidRDefault="008C1A97">
      <w:pPr>
        <w:widowControl w:val="0"/>
        <w:autoSpaceDE w:val="0"/>
        <w:autoSpaceDN w:val="0"/>
        <w:adjustRightInd w:val="0"/>
        <w:ind w:firstLine="540"/>
        <w:jc w:val="both"/>
        <w:rPr>
          <w:rFonts w:cs="Times New Roman"/>
          <w:szCs w:val="24"/>
        </w:rPr>
      </w:pPr>
      <w:r>
        <w:rPr>
          <w:rFonts w:cs="Times New Roman"/>
          <w:szCs w:val="24"/>
        </w:rPr>
        <w:t>5.6.9. Дату составления жалобы.</w:t>
      </w:r>
    </w:p>
    <w:p w:rsidR="008C1A97" w:rsidRDefault="008C1A97">
      <w:pPr>
        <w:widowControl w:val="0"/>
        <w:autoSpaceDE w:val="0"/>
        <w:autoSpaceDN w:val="0"/>
        <w:adjustRightInd w:val="0"/>
        <w:ind w:firstLine="540"/>
        <w:jc w:val="both"/>
        <w:rPr>
          <w:rFonts w:cs="Times New Roman"/>
          <w:szCs w:val="24"/>
        </w:rPr>
      </w:pPr>
      <w:r>
        <w:rPr>
          <w:rFonts w:cs="Times New Roman"/>
          <w:szCs w:val="24"/>
        </w:rPr>
        <w:t>5.7. Жалоба должна быть подписана заявителем (его представителем). В случае подачи жалобы при личном обращении заявитель (представитель заявителя) должен представить документ, удостоверяющий личность.</w:t>
      </w:r>
    </w:p>
    <w:p w:rsidR="008C1A97" w:rsidRDefault="008C1A97">
      <w:pPr>
        <w:widowControl w:val="0"/>
        <w:autoSpaceDE w:val="0"/>
        <w:autoSpaceDN w:val="0"/>
        <w:adjustRightInd w:val="0"/>
        <w:ind w:firstLine="540"/>
        <w:jc w:val="both"/>
        <w:rPr>
          <w:rFonts w:cs="Times New Roman"/>
          <w:szCs w:val="24"/>
        </w:rPr>
      </w:pPr>
      <w:r>
        <w:rPr>
          <w:rFonts w:cs="Times New Roman"/>
          <w:szCs w:val="24"/>
        </w:rPr>
        <w:t>Полномочия представителя заявителя на подписание жалобы должны быть подтверждены доверенностью, оформленной в соответствии с законодательством.</w:t>
      </w:r>
    </w:p>
    <w:p w:rsidR="008C1A97" w:rsidRDefault="008C1A97">
      <w:pPr>
        <w:widowControl w:val="0"/>
        <w:autoSpaceDE w:val="0"/>
        <w:autoSpaceDN w:val="0"/>
        <w:adjustRightInd w:val="0"/>
        <w:ind w:firstLine="540"/>
        <w:jc w:val="both"/>
        <w:rPr>
          <w:rFonts w:cs="Times New Roman"/>
          <w:szCs w:val="24"/>
        </w:rPr>
      </w:pPr>
      <w:r>
        <w:rPr>
          <w:rFonts w:cs="Times New Roman"/>
          <w:szCs w:val="24"/>
        </w:rPr>
        <w:t>Полномочия лица, действующего от имени организации без доверенности на основании закона, иных нормативных правовых актов и учредительных документов, подтверждаются документами, удостоверяющими его служебное положение, а также учредительными документами организации.</w:t>
      </w:r>
    </w:p>
    <w:p w:rsidR="008C1A97" w:rsidRDefault="008C1A97">
      <w:pPr>
        <w:widowControl w:val="0"/>
        <w:autoSpaceDE w:val="0"/>
        <w:autoSpaceDN w:val="0"/>
        <w:adjustRightInd w:val="0"/>
        <w:ind w:firstLine="540"/>
        <w:jc w:val="both"/>
        <w:rPr>
          <w:rFonts w:cs="Times New Roman"/>
          <w:szCs w:val="24"/>
        </w:rPr>
      </w:pPr>
      <w:r>
        <w:rPr>
          <w:rFonts w:cs="Times New Roman"/>
          <w:szCs w:val="24"/>
        </w:rPr>
        <w:lastRenderedPageBreak/>
        <w:t>Статус и полномочия законных представителей физического лица подтверждаются документами, предусмотренными федеральными законами.</w:t>
      </w:r>
    </w:p>
    <w:p w:rsidR="008C1A97" w:rsidRDefault="008C1A97">
      <w:pPr>
        <w:widowControl w:val="0"/>
        <w:autoSpaceDE w:val="0"/>
        <w:autoSpaceDN w:val="0"/>
        <w:adjustRightInd w:val="0"/>
        <w:ind w:firstLine="540"/>
        <w:jc w:val="both"/>
        <w:rPr>
          <w:rFonts w:cs="Times New Roman"/>
          <w:szCs w:val="24"/>
        </w:rPr>
      </w:pPr>
      <w:r>
        <w:rPr>
          <w:rFonts w:cs="Times New Roman"/>
          <w:szCs w:val="24"/>
        </w:rPr>
        <w:t>5.8. Поступившая жалоба подлежит регистрации в срок не позднее рабочего дня, следующего за днем поступления.</w:t>
      </w:r>
    </w:p>
    <w:p w:rsidR="008C1A97" w:rsidRDefault="008C1A97">
      <w:pPr>
        <w:widowControl w:val="0"/>
        <w:autoSpaceDE w:val="0"/>
        <w:autoSpaceDN w:val="0"/>
        <w:adjustRightInd w:val="0"/>
        <w:ind w:firstLine="540"/>
        <w:jc w:val="both"/>
        <w:rPr>
          <w:rFonts w:cs="Times New Roman"/>
          <w:szCs w:val="24"/>
        </w:rPr>
      </w:pPr>
      <w:r>
        <w:rPr>
          <w:rFonts w:cs="Times New Roman"/>
          <w:szCs w:val="24"/>
        </w:rPr>
        <w:t>5.9. Максимальный срок рассмотрения жалобы составляет 15 рабочих дней со дня ее регистрации. Срок рассмотрения жалобы составляет 5 рабочих дней со дня ее регистрации в случаях обжалования заявителем:</w:t>
      </w:r>
    </w:p>
    <w:p w:rsidR="008C1A97" w:rsidRDefault="008C1A97">
      <w:pPr>
        <w:widowControl w:val="0"/>
        <w:autoSpaceDE w:val="0"/>
        <w:autoSpaceDN w:val="0"/>
        <w:adjustRightInd w:val="0"/>
        <w:ind w:firstLine="540"/>
        <w:jc w:val="both"/>
        <w:rPr>
          <w:rFonts w:cs="Times New Roman"/>
          <w:szCs w:val="24"/>
        </w:rPr>
      </w:pPr>
      <w:r>
        <w:rPr>
          <w:rFonts w:cs="Times New Roman"/>
          <w:szCs w:val="24"/>
        </w:rPr>
        <w:t>5.9.1. Отказа в приеме документов.</w:t>
      </w:r>
    </w:p>
    <w:p w:rsidR="008C1A97" w:rsidRDefault="008C1A97">
      <w:pPr>
        <w:widowControl w:val="0"/>
        <w:autoSpaceDE w:val="0"/>
        <w:autoSpaceDN w:val="0"/>
        <w:adjustRightInd w:val="0"/>
        <w:ind w:firstLine="540"/>
        <w:jc w:val="both"/>
        <w:rPr>
          <w:rFonts w:cs="Times New Roman"/>
          <w:szCs w:val="24"/>
        </w:rPr>
      </w:pPr>
      <w:r>
        <w:rPr>
          <w:rFonts w:cs="Times New Roman"/>
          <w:szCs w:val="24"/>
        </w:rPr>
        <w:t>5.9.2. Отказа в исправлении опечаток и ошибок, допущенных в документах, выданных в результате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5.9.3. Нарушения срока исправлений опечаток и ошибок.</w:t>
      </w:r>
    </w:p>
    <w:p w:rsidR="008C1A97" w:rsidRDefault="008C1A97">
      <w:pPr>
        <w:widowControl w:val="0"/>
        <w:autoSpaceDE w:val="0"/>
        <w:autoSpaceDN w:val="0"/>
        <w:adjustRightInd w:val="0"/>
        <w:ind w:firstLine="540"/>
        <w:jc w:val="both"/>
        <w:rPr>
          <w:rFonts w:cs="Times New Roman"/>
          <w:szCs w:val="24"/>
        </w:rPr>
      </w:pPr>
      <w:r>
        <w:rPr>
          <w:rFonts w:cs="Times New Roman"/>
          <w:szCs w:val="24"/>
        </w:rPr>
        <w:t>5.10. По результатам рассмотрения жалобы принимается решение об ее удовлетворении (полностью или в части) либо об отказе в удовлетворении.</w:t>
      </w:r>
    </w:p>
    <w:p w:rsidR="008C1A97" w:rsidRDefault="008C1A97">
      <w:pPr>
        <w:widowControl w:val="0"/>
        <w:autoSpaceDE w:val="0"/>
        <w:autoSpaceDN w:val="0"/>
        <w:adjustRightInd w:val="0"/>
        <w:ind w:firstLine="540"/>
        <w:jc w:val="both"/>
        <w:rPr>
          <w:rFonts w:cs="Times New Roman"/>
          <w:szCs w:val="24"/>
        </w:rPr>
      </w:pPr>
      <w:r>
        <w:rPr>
          <w:rFonts w:cs="Times New Roman"/>
          <w:szCs w:val="24"/>
        </w:rPr>
        <w:t>5.11. Решение должно содержать:</w:t>
      </w:r>
    </w:p>
    <w:p w:rsidR="008C1A97" w:rsidRDefault="008C1A97">
      <w:pPr>
        <w:widowControl w:val="0"/>
        <w:autoSpaceDE w:val="0"/>
        <w:autoSpaceDN w:val="0"/>
        <w:adjustRightInd w:val="0"/>
        <w:ind w:firstLine="540"/>
        <w:jc w:val="both"/>
        <w:rPr>
          <w:rFonts w:cs="Times New Roman"/>
          <w:szCs w:val="24"/>
        </w:rPr>
      </w:pPr>
      <w:r>
        <w:rPr>
          <w:rFonts w:cs="Times New Roman"/>
          <w:szCs w:val="24"/>
        </w:rPr>
        <w:t>5.11.1. Наименование органа или организации, рассмотревших жалобу, должность, фамилию, имя, отчество (при наличии) должностного лица, принявшего решение по жалобе.</w:t>
      </w:r>
    </w:p>
    <w:p w:rsidR="008C1A97" w:rsidRDefault="008C1A97">
      <w:pPr>
        <w:widowControl w:val="0"/>
        <w:autoSpaceDE w:val="0"/>
        <w:autoSpaceDN w:val="0"/>
        <w:adjustRightInd w:val="0"/>
        <w:ind w:firstLine="540"/>
        <w:jc w:val="both"/>
        <w:rPr>
          <w:rFonts w:cs="Times New Roman"/>
          <w:szCs w:val="24"/>
        </w:rPr>
      </w:pPr>
      <w:r>
        <w:rPr>
          <w:rFonts w:cs="Times New Roman"/>
          <w:szCs w:val="24"/>
        </w:rPr>
        <w:t>5.11.2. Реквизиты решения (номер, дату, место принятия).</w:t>
      </w:r>
    </w:p>
    <w:p w:rsidR="008C1A97" w:rsidRDefault="008C1A97">
      <w:pPr>
        <w:widowControl w:val="0"/>
        <w:autoSpaceDE w:val="0"/>
        <w:autoSpaceDN w:val="0"/>
        <w:adjustRightInd w:val="0"/>
        <w:ind w:firstLine="540"/>
        <w:jc w:val="both"/>
        <w:rPr>
          <w:rFonts w:cs="Times New Roman"/>
          <w:szCs w:val="24"/>
        </w:rPr>
      </w:pPr>
      <w:r>
        <w:rPr>
          <w:rFonts w:cs="Times New Roman"/>
          <w:szCs w:val="24"/>
        </w:rPr>
        <w:t>5.11.3.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w:t>
      </w:r>
    </w:p>
    <w:p w:rsidR="008C1A97" w:rsidRDefault="008C1A97">
      <w:pPr>
        <w:widowControl w:val="0"/>
        <w:autoSpaceDE w:val="0"/>
        <w:autoSpaceDN w:val="0"/>
        <w:adjustRightInd w:val="0"/>
        <w:ind w:firstLine="540"/>
        <w:jc w:val="both"/>
        <w:rPr>
          <w:rFonts w:cs="Times New Roman"/>
          <w:szCs w:val="24"/>
        </w:rPr>
      </w:pPr>
      <w:r>
        <w:rPr>
          <w:rFonts w:cs="Times New Roman"/>
          <w:szCs w:val="24"/>
        </w:rPr>
        <w:t>5.11.4. Фамилию, имя, отчество (при наличии), сведения о месте жительства представителя заявителя, подавшего жалобу от имени заявителя.</w:t>
      </w:r>
    </w:p>
    <w:p w:rsidR="008C1A97" w:rsidRDefault="008C1A97">
      <w:pPr>
        <w:widowControl w:val="0"/>
        <w:autoSpaceDE w:val="0"/>
        <w:autoSpaceDN w:val="0"/>
        <w:adjustRightInd w:val="0"/>
        <w:ind w:firstLine="540"/>
        <w:jc w:val="both"/>
        <w:rPr>
          <w:rFonts w:cs="Times New Roman"/>
          <w:szCs w:val="24"/>
        </w:rPr>
      </w:pPr>
      <w:r>
        <w:rPr>
          <w:rFonts w:cs="Times New Roman"/>
          <w:szCs w:val="24"/>
        </w:rPr>
        <w:t>5.11.5. Способ подачи и дату регистрации жалобы, ее регистрационный номер.</w:t>
      </w:r>
    </w:p>
    <w:p w:rsidR="008C1A97" w:rsidRDefault="008C1A97">
      <w:pPr>
        <w:widowControl w:val="0"/>
        <w:autoSpaceDE w:val="0"/>
        <w:autoSpaceDN w:val="0"/>
        <w:adjustRightInd w:val="0"/>
        <w:ind w:firstLine="540"/>
        <w:jc w:val="both"/>
        <w:rPr>
          <w:rFonts w:cs="Times New Roman"/>
          <w:szCs w:val="24"/>
        </w:rPr>
      </w:pPr>
      <w:r>
        <w:rPr>
          <w:rFonts w:cs="Times New Roman"/>
          <w:szCs w:val="24"/>
        </w:rPr>
        <w:t>5.11.6. Предмет жалобы (сведения об обжалуемых решениях, действиях, бездействии).</w:t>
      </w:r>
    </w:p>
    <w:p w:rsidR="008C1A97" w:rsidRDefault="008C1A97">
      <w:pPr>
        <w:widowControl w:val="0"/>
        <w:autoSpaceDE w:val="0"/>
        <w:autoSpaceDN w:val="0"/>
        <w:adjustRightInd w:val="0"/>
        <w:ind w:firstLine="540"/>
        <w:jc w:val="both"/>
        <w:rPr>
          <w:rFonts w:cs="Times New Roman"/>
          <w:szCs w:val="24"/>
        </w:rPr>
      </w:pPr>
      <w:r>
        <w:rPr>
          <w:rFonts w:cs="Times New Roman"/>
          <w:szCs w:val="24"/>
        </w:rPr>
        <w:t>5.11.7. Установленные при рассмотрении жалобы обстоятельства и доказательства, их подтверждающие.</w:t>
      </w:r>
    </w:p>
    <w:p w:rsidR="008C1A97" w:rsidRDefault="008C1A97">
      <w:pPr>
        <w:widowControl w:val="0"/>
        <w:autoSpaceDE w:val="0"/>
        <w:autoSpaceDN w:val="0"/>
        <w:adjustRightInd w:val="0"/>
        <w:ind w:firstLine="540"/>
        <w:jc w:val="both"/>
        <w:rPr>
          <w:rFonts w:cs="Times New Roman"/>
          <w:szCs w:val="24"/>
        </w:rPr>
      </w:pPr>
      <w:r>
        <w:rPr>
          <w:rFonts w:cs="Times New Roman"/>
          <w:szCs w:val="24"/>
        </w:rPr>
        <w:t>5.11.8. Правовые основания для принятия решения по жалобе со ссылкой на подлежащие применению нормативные правовые акты Российской Федерации и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5.11.9. Принятое по жалобе решение (вывод об удовлетворении жалобы или об отказе в ее удовлетворении).</w:t>
      </w:r>
    </w:p>
    <w:p w:rsidR="008C1A97" w:rsidRDefault="008C1A97">
      <w:pPr>
        <w:widowControl w:val="0"/>
        <w:autoSpaceDE w:val="0"/>
        <w:autoSpaceDN w:val="0"/>
        <w:adjustRightInd w:val="0"/>
        <w:ind w:firstLine="540"/>
        <w:jc w:val="both"/>
        <w:rPr>
          <w:rFonts w:cs="Times New Roman"/>
          <w:szCs w:val="24"/>
        </w:rPr>
      </w:pPr>
      <w:r>
        <w:rPr>
          <w:rFonts w:cs="Times New Roman"/>
          <w:szCs w:val="24"/>
        </w:rPr>
        <w:t>5.11.10. Меры по устранению выявленных нарушений и сроки их выполнения (в случае удовлетворения жалобы).</w:t>
      </w:r>
    </w:p>
    <w:p w:rsidR="008C1A97" w:rsidRDefault="008C1A97">
      <w:pPr>
        <w:widowControl w:val="0"/>
        <w:autoSpaceDE w:val="0"/>
        <w:autoSpaceDN w:val="0"/>
        <w:adjustRightInd w:val="0"/>
        <w:ind w:firstLine="540"/>
        <w:jc w:val="both"/>
        <w:rPr>
          <w:rFonts w:cs="Times New Roman"/>
          <w:szCs w:val="24"/>
        </w:rPr>
      </w:pPr>
      <w:r>
        <w:rPr>
          <w:rFonts w:cs="Times New Roman"/>
          <w:szCs w:val="24"/>
        </w:rPr>
        <w:t>5.11.11. Порядок обжалования решения.</w:t>
      </w:r>
    </w:p>
    <w:p w:rsidR="008C1A97" w:rsidRDefault="008C1A97">
      <w:pPr>
        <w:widowControl w:val="0"/>
        <w:autoSpaceDE w:val="0"/>
        <w:autoSpaceDN w:val="0"/>
        <w:adjustRightInd w:val="0"/>
        <w:ind w:firstLine="540"/>
        <w:jc w:val="both"/>
        <w:rPr>
          <w:rFonts w:cs="Times New Roman"/>
          <w:szCs w:val="24"/>
        </w:rPr>
      </w:pPr>
      <w:r>
        <w:rPr>
          <w:rFonts w:cs="Times New Roman"/>
          <w:szCs w:val="24"/>
        </w:rPr>
        <w:t>5.11.12. Подпись уполномоченного должностного лица.</w:t>
      </w:r>
    </w:p>
    <w:p w:rsidR="008C1A97" w:rsidRDefault="008C1A97">
      <w:pPr>
        <w:widowControl w:val="0"/>
        <w:autoSpaceDE w:val="0"/>
        <w:autoSpaceDN w:val="0"/>
        <w:adjustRightInd w:val="0"/>
        <w:ind w:firstLine="540"/>
        <w:jc w:val="both"/>
        <w:rPr>
          <w:rFonts w:cs="Times New Roman"/>
          <w:szCs w:val="24"/>
        </w:rPr>
      </w:pPr>
      <w:r>
        <w:rPr>
          <w:rFonts w:cs="Times New Roman"/>
          <w:szCs w:val="24"/>
        </w:rPr>
        <w:t>5.12. Решение оформляется в письменном виде с использованием официальных бланков.</w:t>
      </w:r>
    </w:p>
    <w:p w:rsidR="008C1A97" w:rsidRDefault="008C1A97">
      <w:pPr>
        <w:widowControl w:val="0"/>
        <w:autoSpaceDE w:val="0"/>
        <w:autoSpaceDN w:val="0"/>
        <w:adjustRightInd w:val="0"/>
        <w:ind w:firstLine="540"/>
        <w:jc w:val="both"/>
        <w:rPr>
          <w:rFonts w:cs="Times New Roman"/>
          <w:szCs w:val="24"/>
        </w:rPr>
      </w:pPr>
      <w:r>
        <w:rPr>
          <w:rFonts w:cs="Times New Roman"/>
          <w:szCs w:val="24"/>
        </w:rPr>
        <w:t>5.13. К числу указываемых в решении мер по устранению выявленных нарушений в том числе относятся:</w:t>
      </w:r>
    </w:p>
    <w:p w:rsidR="008C1A97" w:rsidRDefault="008C1A97">
      <w:pPr>
        <w:widowControl w:val="0"/>
        <w:autoSpaceDE w:val="0"/>
        <w:autoSpaceDN w:val="0"/>
        <w:adjustRightInd w:val="0"/>
        <w:ind w:firstLine="540"/>
        <w:jc w:val="both"/>
        <w:rPr>
          <w:rFonts w:cs="Times New Roman"/>
          <w:szCs w:val="24"/>
        </w:rPr>
      </w:pPr>
      <w:r>
        <w:rPr>
          <w:rFonts w:cs="Times New Roman"/>
          <w:szCs w:val="24"/>
        </w:rPr>
        <w:t>5.13.1. Отмена ранее принятых решений (полностью или в части).</w:t>
      </w:r>
    </w:p>
    <w:p w:rsidR="008C1A97" w:rsidRDefault="008C1A97">
      <w:pPr>
        <w:widowControl w:val="0"/>
        <w:autoSpaceDE w:val="0"/>
        <w:autoSpaceDN w:val="0"/>
        <w:adjustRightInd w:val="0"/>
        <w:ind w:firstLine="540"/>
        <w:jc w:val="both"/>
        <w:rPr>
          <w:rFonts w:cs="Times New Roman"/>
          <w:szCs w:val="24"/>
        </w:rPr>
      </w:pPr>
      <w:r>
        <w:rPr>
          <w:rFonts w:cs="Times New Roman"/>
          <w:szCs w:val="24"/>
        </w:rPr>
        <w:t>5.13.2. Обеспечение приема и регистрации запроса, оформления и выдачи заявителю расписки (при уклонении или необоснованном отказе в приеме документов и их регистрации).</w:t>
      </w:r>
    </w:p>
    <w:p w:rsidR="008C1A97" w:rsidRDefault="008C1A97">
      <w:pPr>
        <w:widowControl w:val="0"/>
        <w:autoSpaceDE w:val="0"/>
        <w:autoSpaceDN w:val="0"/>
        <w:adjustRightInd w:val="0"/>
        <w:ind w:firstLine="540"/>
        <w:jc w:val="both"/>
        <w:rPr>
          <w:rFonts w:cs="Times New Roman"/>
          <w:szCs w:val="24"/>
        </w:rPr>
      </w:pPr>
      <w:r>
        <w:rPr>
          <w:rFonts w:cs="Times New Roman"/>
          <w:szCs w:val="24"/>
        </w:rPr>
        <w:t>5.13.3. Обеспечение оформления и выдачи заявителю результата предоставления государственной услуги (при уклонении или необоснованном отказе в предоставлении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5.13.4. Исправление опечаток и ошибок, допущенных в документах, выданных в результате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5.13.5. Возврат заявителю денежных средств, взимание которых не предусмотрено нормативными правовыми актами Российской Федерации и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lastRenderedPageBreak/>
        <w:t>5.14. Орган или организация, уполномоченные на рассмотрение жалобы, отказывают в ее удовлетворении в случаях:</w:t>
      </w:r>
    </w:p>
    <w:p w:rsidR="008C1A97" w:rsidRDefault="008C1A97">
      <w:pPr>
        <w:widowControl w:val="0"/>
        <w:autoSpaceDE w:val="0"/>
        <w:autoSpaceDN w:val="0"/>
        <w:adjustRightInd w:val="0"/>
        <w:ind w:firstLine="540"/>
        <w:jc w:val="both"/>
        <w:rPr>
          <w:rFonts w:cs="Times New Roman"/>
          <w:szCs w:val="24"/>
        </w:rPr>
      </w:pPr>
      <w:r>
        <w:rPr>
          <w:rFonts w:cs="Times New Roman"/>
          <w:szCs w:val="24"/>
        </w:rPr>
        <w:t>5.14.1. Признания обжалуемых решений и действий (бездействия) законными, не нарушающими прав и свобод заявителя.</w:t>
      </w:r>
    </w:p>
    <w:p w:rsidR="008C1A97" w:rsidRDefault="008C1A97">
      <w:pPr>
        <w:widowControl w:val="0"/>
        <w:autoSpaceDE w:val="0"/>
        <w:autoSpaceDN w:val="0"/>
        <w:adjustRightInd w:val="0"/>
        <w:ind w:firstLine="540"/>
        <w:jc w:val="both"/>
        <w:rPr>
          <w:rFonts w:cs="Times New Roman"/>
          <w:szCs w:val="24"/>
        </w:rPr>
      </w:pPr>
      <w:r>
        <w:rPr>
          <w:rFonts w:cs="Times New Roman"/>
          <w:szCs w:val="24"/>
        </w:rPr>
        <w:t>5.14.2. Подачи жалобы лицом, полномочия которого не подтверждены в порядке, установленном нормативными правовыми актами Российской Федерации и города Москвы.</w:t>
      </w:r>
    </w:p>
    <w:p w:rsidR="008C1A97" w:rsidRDefault="008C1A97">
      <w:pPr>
        <w:widowControl w:val="0"/>
        <w:autoSpaceDE w:val="0"/>
        <w:autoSpaceDN w:val="0"/>
        <w:adjustRightInd w:val="0"/>
        <w:ind w:firstLine="540"/>
        <w:jc w:val="both"/>
        <w:rPr>
          <w:rFonts w:cs="Times New Roman"/>
          <w:szCs w:val="24"/>
        </w:rPr>
      </w:pPr>
      <w:r>
        <w:rPr>
          <w:rFonts w:cs="Times New Roman"/>
          <w:szCs w:val="24"/>
        </w:rPr>
        <w:t>5.14.3. Отсутствия у заявителя права на получение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5.14.4. Наличия:</w:t>
      </w:r>
    </w:p>
    <w:p w:rsidR="008C1A97" w:rsidRDefault="008C1A97">
      <w:pPr>
        <w:widowControl w:val="0"/>
        <w:autoSpaceDE w:val="0"/>
        <w:autoSpaceDN w:val="0"/>
        <w:adjustRightInd w:val="0"/>
        <w:ind w:firstLine="540"/>
        <w:jc w:val="both"/>
        <w:rPr>
          <w:rFonts w:cs="Times New Roman"/>
          <w:szCs w:val="24"/>
        </w:rPr>
      </w:pPr>
      <w:r>
        <w:rPr>
          <w:rFonts w:cs="Times New Roman"/>
          <w:szCs w:val="24"/>
        </w:rPr>
        <w:t>5.14.4.1. Вступившего в законную силу решения суда по жалобе заявителя с тождественными предметом и основаниями.</w:t>
      </w:r>
    </w:p>
    <w:p w:rsidR="008C1A97" w:rsidRDefault="008C1A97">
      <w:pPr>
        <w:widowControl w:val="0"/>
        <w:autoSpaceDE w:val="0"/>
        <w:autoSpaceDN w:val="0"/>
        <w:adjustRightInd w:val="0"/>
        <w:ind w:firstLine="540"/>
        <w:jc w:val="both"/>
        <w:rPr>
          <w:rFonts w:cs="Times New Roman"/>
          <w:szCs w:val="24"/>
        </w:rPr>
      </w:pPr>
      <w:r>
        <w:rPr>
          <w:rFonts w:cs="Times New Roman"/>
          <w:szCs w:val="24"/>
        </w:rPr>
        <w:t>5.14.4.2. Решения по жалобе, принятого ранее в досудебном (внесудебном) порядке в отношении того же заявителя и по тому же предмету жалобы (за исключением случаев обжалования ранее принятых решений в вышестоящий орган).</w:t>
      </w:r>
    </w:p>
    <w:p w:rsidR="008C1A97" w:rsidRDefault="008C1A97">
      <w:pPr>
        <w:widowControl w:val="0"/>
        <w:autoSpaceDE w:val="0"/>
        <w:autoSpaceDN w:val="0"/>
        <w:adjustRightInd w:val="0"/>
        <w:ind w:firstLine="540"/>
        <w:jc w:val="both"/>
        <w:rPr>
          <w:rFonts w:cs="Times New Roman"/>
          <w:szCs w:val="24"/>
        </w:rPr>
      </w:pPr>
      <w:r>
        <w:rPr>
          <w:rFonts w:cs="Times New Roman"/>
          <w:szCs w:val="24"/>
        </w:rPr>
        <w:t>5.15. Жалоба подлежит оставлению без ответа по существу в случаях:</w:t>
      </w:r>
    </w:p>
    <w:p w:rsidR="008C1A97" w:rsidRDefault="008C1A97">
      <w:pPr>
        <w:widowControl w:val="0"/>
        <w:autoSpaceDE w:val="0"/>
        <w:autoSpaceDN w:val="0"/>
        <w:adjustRightInd w:val="0"/>
        <w:ind w:firstLine="540"/>
        <w:jc w:val="both"/>
        <w:rPr>
          <w:rFonts w:cs="Times New Roman"/>
          <w:szCs w:val="24"/>
        </w:rPr>
      </w:pPr>
      <w:bookmarkStart w:id="33" w:name="Par373"/>
      <w:bookmarkEnd w:id="33"/>
      <w:r>
        <w:rPr>
          <w:rFonts w:cs="Times New Roman"/>
          <w:szCs w:val="24"/>
        </w:rPr>
        <w:t>5.15.1. Подачи жалобы в орган или организацию, не уполномоченные на ее рассмотрение.</w:t>
      </w:r>
    </w:p>
    <w:p w:rsidR="008C1A97" w:rsidRDefault="008C1A97">
      <w:pPr>
        <w:widowControl w:val="0"/>
        <w:autoSpaceDE w:val="0"/>
        <w:autoSpaceDN w:val="0"/>
        <w:adjustRightInd w:val="0"/>
        <w:ind w:firstLine="540"/>
        <w:jc w:val="both"/>
        <w:rPr>
          <w:rFonts w:cs="Times New Roman"/>
          <w:szCs w:val="24"/>
        </w:rPr>
      </w:pPr>
      <w:r>
        <w:rPr>
          <w:rFonts w:cs="Times New Roman"/>
          <w:szCs w:val="24"/>
        </w:rPr>
        <w:t>5.15.2. Наличия в жалобе нецензурных либо оскорбительных выражений, угроз жизни, здоровью и имуществу должностных лиц, а также членов их семей.</w:t>
      </w:r>
    </w:p>
    <w:p w:rsidR="008C1A97" w:rsidRDefault="008C1A97">
      <w:pPr>
        <w:widowControl w:val="0"/>
        <w:autoSpaceDE w:val="0"/>
        <w:autoSpaceDN w:val="0"/>
        <w:adjustRightInd w:val="0"/>
        <w:ind w:firstLine="540"/>
        <w:jc w:val="both"/>
        <w:rPr>
          <w:rFonts w:cs="Times New Roman"/>
          <w:szCs w:val="24"/>
        </w:rPr>
      </w:pPr>
      <w:r>
        <w:rPr>
          <w:rFonts w:cs="Times New Roman"/>
          <w:szCs w:val="24"/>
        </w:rPr>
        <w:t>5.15.3. Если текст жалобы (его часть), фамилия, почтовый адрес и адрес электронной почты не поддаются прочтению.</w:t>
      </w:r>
    </w:p>
    <w:p w:rsidR="008C1A97" w:rsidRDefault="008C1A97">
      <w:pPr>
        <w:widowControl w:val="0"/>
        <w:autoSpaceDE w:val="0"/>
        <w:autoSpaceDN w:val="0"/>
        <w:adjustRightInd w:val="0"/>
        <w:ind w:firstLine="540"/>
        <w:jc w:val="both"/>
        <w:rPr>
          <w:rFonts w:cs="Times New Roman"/>
          <w:szCs w:val="24"/>
        </w:rPr>
      </w:pPr>
      <w:r>
        <w:rPr>
          <w:rFonts w:cs="Times New Roman"/>
          <w:szCs w:val="24"/>
        </w:rPr>
        <w:t>5.15.4. Если в жалобе не указаны фамилия заявителя (представителя заявителя) или почтовый адрес и адрес электронной почты, по которым должен быть направлен ответ.</w:t>
      </w:r>
    </w:p>
    <w:p w:rsidR="008C1A97" w:rsidRDefault="008C1A97">
      <w:pPr>
        <w:widowControl w:val="0"/>
        <w:autoSpaceDE w:val="0"/>
        <w:autoSpaceDN w:val="0"/>
        <w:adjustRightInd w:val="0"/>
        <w:ind w:firstLine="540"/>
        <w:jc w:val="both"/>
        <w:rPr>
          <w:rFonts w:cs="Times New Roman"/>
          <w:szCs w:val="24"/>
        </w:rPr>
      </w:pPr>
      <w:r>
        <w:rPr>
          <w:rFonts w:cs="Times New Roman"/>
          <w:szCs w:val="24"/>
        </w:rPr>
        <w:t>5.15.5. При поступлении в орган или организацию, уполномоченные на рассмотрение жалобы, ходатайства заявителя (представителя заявителя) об отзыве жалобы до вынесения решения по жалобе.</w:t>
      </w:r>
    </w:p>
    <w:p w:rsidR="008C1A97" w:rsidRDefault="008C1A97">
      <w:pPr>
        <w:widowControl w:val="0"/>
        <w:autoSpaceDE w:val="0"/>
        <w:autoSpaceDN w:val="0"/>
        <w:adjustRightInd w:val="0"/>
        <w:ind w:firstLine="540"/>
        <w:jc w:val="both"/>
        <w:rPr>
          <w:rFonts w:cs="Times New Roman"/>
          <w:szCs w:val="24"/>
        </w:rPr>
      </w:pPr>
      <w:bookmarkStart w:id="34" w:name="Par378"/>
      <w:bookmarkEnd w:id="34"/>
      <w:r>
        <w:rPr>
          <w:rFonts w:cs="Times New Roman"/>
          <w:szCs w:val="24"/>
        </w:rPr>
        <w:t>5.16. Решения об удовлетворении жалобы и об отказе в ее удовлетворении направляются заявителю (представителю заявителя) в срок не позднее рабочего дня, следующего за днем их принятия, по почтовому адресу, указанному в жалобе. По желанию заявителя решение также направляется на указанный в жалобе адрес электронной почты (в форме электронного документа, подписанного электронной подписью уполномоченного должностного лица). В таком же порядке заявителю (представителю заявителя) направляется решение по жалобе, в которой для ответа указан только адрес электронной почты, а почтовый адрес отсутствует или не поддается прочтению.</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5.17. В случае оставления жалобы без ответа по существу заявителю (представителю заявителя) направляется письменное мотивированное уведомление с указанием оснований (за исключением случаев, когда в жалобе не указаны почтовый адрес и адрес электронной почты для ответа или они не поддаются прочтению). При оставлении жалобы без ответа по существу в соответствии с </w:t>
      </w:r>
      <w:hyperlink w:anchor="Par373" w:history="1">
        <w:r>
          <w:rPr>
            <w:rFonts w:cs="Times New Roman"/>
            <w:color w:val="0000FF"/>
            <w:szCs w:val="24"/>
          </w:rPr>
          <w:t>пунктом 5.15.1</w:t>
        </w:r>
      </w:hyperlink>
      <w:r>
        <w:rPr>
          <w:rFonts w:cs="Times New Roman"/>
          <w:szCs w:val="24"/>
        </w:rPr>
        <w:t xml:space="preserve"> настоящего Регламента заявителю (представителю заявителя) должно быть разъяснено, в какой орган (организацию) может быть подана жалоба. Направление уведомления осуществляется с соблюдением правил и сроков, установленных </w:t>
      </w:r>
      <w:hyperlink w:anchor="Par378" w:history="1">
        <w:r>
          <w:rPr>
            <w:rFonts w:cs="Times New Roman"/>
            <w:color w:val="0000FF"/>
            <w:szCs w:val="24"/>
          </w:rPr>
          <w:t>пунктом 5.16</w:t>
        </w:r>
      </w:hyperlink>
      <w:r>
        <w:rPr>
          <w:rFonts w:cs="Times New Roman"/>
          <w:szCs w:val="24"/>
        </w:rPr>
        <w:t xml:space="preserve"> настоящего Регламента.</w:t>
      </w:r>
    </w:p>
    <w:p w:rsidR="008C1A97" w:rsidRDefault="008C1A97">
      <w:pPr>
        <w:widowControl w:val="0"/>
        <w:autoSpaceDE w:val="0"/>
        <w:autoSpaceDN w:val="0"/>
        <w:adjustRightInd w:val="0"/>
        <w:ind w:firstLine="540"/>
        <w:jc w:val="both"/>
        <w:rPr>
          <w:rFonts w:cs="Times New Roman"/>
          <w:szCs w:val="24"/>
        </w:rPr>
      </w:pPr>
      <w:r>
        <w:rPr>
          <w:rFonts w:cs="Times New Roman"/>
          <w:szCs w:val="24"/>
        </w:rPr>
        <w:t>5.18. Подача жалобы в досудебном (внесудебном) порядке не исключает права заявителя (представителя заявителя) на одновременную или последующую подачу жалобы в суд.</w:t>
      </w:r>
    </w:p>
    <w:p w:rsidR="008C1A97" w:rsidRDefault="008C1A97">
      <w:pPr>
        <w:widowControl w:val="0"/>
        <w:autoSpaceDE w:val="0"/>
        <w:autoSpaceDN w:val="0"/>
        <w:adjustRightInd w:val="0"/>
        <w:ind w:firstLine="540"/>
        <w:jc w:val="both"/>
        <w:rPr>
          <w:rFonts w:cs="Times New Roman"/>
          <w:szCs w:val="24"/>
        </w:rPr>
      </w:pPr>
      <w:r>
        <w:rPr>
          <w:rFonts w:cs="Times New Roman"/>
          <w:szCs w:val="24"/>
        </w:rPr>
        <w:t>5.19. Информирование заявителей о судебном и досудебном (внесудебном) порядке обжалования решений и действий (бездействия), совершенных при предоставлении государственной услуги, должно осуществляться путем:</w:t>
      </w:r>
    </w:p>
    <w:p w:rsidR="008C1A97" w:rsidRDefault="008C1A97">
      <w:pPr>
        <w:widowControl w:val="0"/>
        <w:autoSpaceDE w:val="0"/>
        <w:autoSpaceDN w:val="0"/>
        <w:adjustRightInd w:val="0"/>
        <w:ind w:firstLine="540"/>
        <w:jc w:val="both"/>
        <w:rPr>
          <w:rFonts w:cs="Times New Roman"/>
          <w:szCs w:val="24"/>
        </w:rPr>
      </w:pPr>
      <w:r>
        <w:rPr>
          <w:rFonts w:cs="Times New Roman"/>
          <w:szCs w:val="24"/>
        </w:rPr>
        <w:t>5.19.1. Размещения соответствующей информации на Портале государственных и муниципальных услуг (функций) города Москвы и стендах в местах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lastRenderedPageBreak/>
        <w:t>5.19.2. Консультирования заявителей, в том числе по телефону, электронной почте, при личном приеме.</w:t>
      </w:r>
    </w:p>
    <w:p w:rsidR="008C1A97" w:rsidRDefault="008C1A97">
      <w:pPr>
        <w:widowControl w:val="0"/>
        <w:autoSpaceDE w:val="0"/>
        <w:autoSpaceDN w:val="0"/>
        <w:adjustRightInd w:val="0"/>
        <w:ind w:firstLine="540"/>
        <w:jc w:val="both"/>
        <w:rPr>
          <w:rFonts w:cs="Times New Roman"/>
          <w:szCs w:val="24"/>
        </w:rPr>
      </w:pPr>
      <w:r>
        <w:rPr>
          <w:rFonts w:cs="Times New Roman"/>
          <w:szCs w:val="24"/>
        </w:rPr>
        <w:t>5.20. В случае установления в ходе рассмотрения жалобы признаков состава административных правонарушений или уголовных преступлений соответствующие материалы должны быть незамедлительно направлены в органы, уполномоченные возбуждать производство по делам об административных правонарушениях и (или) по уголовным делам.</w:t>
      </w:r>
    </w:p>
    <w:p w:rsidR="008C1A97" w:rsidRDefault="008C1A97">
      <w:pPr>
        <w:widowControl w:val="0"/>
        <w:autoSpaceDE w:val="0"/>
        <w:autoSpaceDN w:val="0"/>
        <w:adjustRightInd w:val="0"/>
        <w:ind w:firstLine="540"/>
        <w:jc w:val="both"/>
        <w:rPr>
          <w:rFonts w:cs="Times New Roman"/>
          <w:szCs w:val="24"/>
        </w:rPr>
        <w:sectPr w:rsidR="008C1A97" w:rsidSect="006F29B6">
          <w:pgSz w:w="11906" w:h="16838"/>
          <w:pgMar w:top="1134" w:right="850" w:bottom="1134" w:left="1701" w:header="708" w:footer="708" w:gutter="0"/>
          <w:cols w:space="708"/>
          <w:docGrid w:linePitch="360"/>
        </w:sect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right"/>
        <w:outlineLvl w:val="1"/>
        <w:rPr>
          <w:rFonts w:cs="Times New Roman"/>
          <w:szCs w:val="24"/>
        </w:rPr>
      </w:pPr>
      <w:bookmarkStart w:id="35" w:name="Par390"/>
      <w:bookmarkEnd w:id="35"/>
      <w:r>
        <w:rPr>
          <w:rFonts w:cs="Times New Roman"/>
          <w:szCs w:val="24"/>
        </w:rPr>
        <w:t>Приложение 1</w:t>
      </w:r>
    </w:p>
    <w:p w:rsidR="008C1A97" w:rsidRDefault="008C1A97">
      <w:pPr>
        <w:widowControl w:val="0"/>
        <w:autoSpaceDE w:val="0"/>
        <w:autoSpaceDN w:val="0"/>
        <w:adjustRightInd w:val="0"/>
        <w:jc w:val="right"/>
        <w:rPr>
          <w:rFonts w:cs="Times New Roman"/>
          <w:szCs w:val="24"/>
        </w:rPr>
      </w:pPr>
      <w:r>
        <w:rPr>
          <w:rFonts w:cs="Times New Roman"/>
          <w:szCs w:val="24"/>
        </w:rPr>
        <w:t>к Административному регламенту</w:t>
      </w:r>
    </w:p>
    <w:p w:rsidR="008C1A97" w:rsidRDefault="008C1A97">
      <w:pPr>
        <w:widowControl w:val="0"/>
        <w:autoSpaceDE w:val="0"/>
        <w:autoSpaceDN w:val="0"/>
        <w:adjustRightInd w:val="0"/>
        <w:jc w:val="right"/>
        <w:rPr>
          <w:rFonts w:cs="Times New Roman"/>
          <w:szCs w:val="24"/>
        </w:rPr>
      </w:pPr>
      <w:r>
        <w:rPr>
          <w:rFonts w:cs="Times New Roman"/>
          <w:szCs w:val="24"/>
        </w:rPr>
        <w:t>предоставления государственной услуги</w:t>
      </w:r>
    </w:p>
    <w:p w:rsidR="008C1A97" w:rsidRDefault="008C1A97">
      <w:pPr>
        <w:widowControl w:val="0"/>
        <w:autoSpaceDE w:val="0"/>
        <w:autoSpaceDN w:val="0"/>
        <w:adjustRightInd w:val="0"/>
        <w:jc w:val="right"/>
        <w:rPr>
          <w:rFonts w:cs="Times New Roman"/>
          <w:szCs w:val="24"/>
        </w:rPr>
      </w:pPr>
      <w:r>
        <w:rPr>
          <w:rFonts w:cs="Times New Roman"/>
          <w:szCs w:val="24"/>
        </w:rPr>
        <w:t>"Предоставление заверенных уполномоченными</w:t>
      </w:r>
    </w:p>
    <w:p w:rsidR="008C1A97" w:rsidRDefault="008C1A97">
      <w:pPr>
        <w:widowControl w:val="0"/>
        <w:autoSpaceDE w:val="0"/>
        <w:autoSpaceDN w:val="0"/>
        <w:adjustRightInd w:val="0"/>
        <w:jc w:val="right"/>
        <w:rPr>
          <w:rFonts w:cs="Times New Roman"/>
          <w:szCs w:val="24"/>
        </w:rPr>
      </w:pPr>
      <w:r>
        <w:rPr>
          <w:rFonts w:cs="Times New Roman"/>
          <w:szCs w:val="24"/>
        </w:rPr>
        <w:t>лицами префектуры административного</w:t>
      </w:r>
    </w:p>
    <w:p w:rsidR="008C1A97" w:rsidRDefault="008C1A97">
      <w:pPr>
        <w:widowControl w:val="0"/>
        <w:autoSpaceDE w:val="0"/>
        <w:autoSpaceDN w:val="0"/>
        <w:adjustRightInd w:val="0"/>
        <w:jc w:val="right"/>
        <w:rPr>
          <w:rFonts w:cs="Times New Roman"/>
          <w:szCs w:val="24"/>
        </w:rPr>
      </w:pPr>
      <w:r>
        <w:rPr>
          <w:rFonts w:cs="Times New Roman"/>
          <w:szCs w:val="24"/>
        </w:rPr>
        <w:t>округа города Москвы, управы района города Москвы</w:t>
      </w:r>
    </w:p>
    <w:p w:rsidR="008C1A97" w:rsidRDefault="008C1A97">
      <w:pPr>
        <w:widowControl w:val="0"/>
        <w:autoSpaceDE w:val="0"/>
        <w:autoSpaceDN w:val="0"/>
        <w:adjustRightInd w:val="0"/>
        <w:jc w:val="right"/>
        <w:rPr>
          <w:rFonts w:cs="Times New Roman"/>
          <w:szCs w:val="24"/>
        </w:rPr>
      </w:pPr>
      <w:r>
        <w:rPr>
          <w:rFonts w:cs="Times New Roman"/>
          <w:szCs w:val="24"/>
        </w:rPr>
        <w:t>документов по вопросам, затрагивающим права</w:t>
      </w:r>
    </w:p>
    <w:p w:rsidR="008C1A97" w:rsidRDefault="008C1A97">
      <w:pPr>
        <w:widowControl w:val="0"/>
        <w:autoSpaceDE w:val="0"/>
        <w:autoSpaceDN w:val="0"/>
        <w:adjustRightInd w:val="0"/>
        <w:jc w:val="right"/>
        <w:rPr>
          <w:rFonts w:cs="Times New Roman"/>
          <w:szCs w:val="24"/>
        </w:rPr>
      </w:pPr>
      <w:r>
        <w:rPr>
          <w:rFonts w:cs="Times New Roman"/>
          <w:szCs w:val="24"/>
        </w:rPr>
        <w:t>и законные интересы заявителя, в том числе</w:t>
      </w:r>
    </w:p>
    <w:p w:rsidR="008C1A97" w:rsidRDefault="008C1A97">
      <w:pPr>
        <w:widowControl w:val="0"/>
        <w:autoSpaceDE w:val="0"/>
        <w:autoSpaceDN w:val="0"/>
        <w:adjustRightInd w:val="0"/>
        <w:jc w:val="right"/>
        <w:rPr>
          <w:rFonts w:cs="Times New Roman"/>
          <w:szCs w:val="24"/>
        </w:rPr>
      </w:pPr>
      <w:r>
        <w:rPr>
          <w:rFonts w:cs="Times New Roman"/>
          <w:szCs w:val="24"/>
        </w:rPr>
        <w:t>находящихся в архиве префектуры</w:t>
      </w:r>
    </w:p>
    <w:p w:rsidR="008C1A97" w:rsidRDefault="008C1A97">
      <w:pPr>
        <w:widowControl w:val="0"/>
        <w:autoSpaceDE w:val="0"/>
        <w:autoSpaceDN w:val="0"/>
        <w:adjustRightInd w:val="0"/>
        <w:jc w:val="right"/>
        <w:rPr>
          <w:rFonts w:cs="Times New Roman"/>
          <w:szCs w:val="24"/>
        </w:rPr>
      </w:pPr>
      <w:r>
        <w:rPr>
          <w:rFonts w:cs="Times New Roman"/>
          <w:szCs w:val="24"/>
        </w:rPr>
        <w:t>административного округа города Москвы,</w:t>
      </w:r>
    </w:p>
    <w:p w:rsidR="008C1A97" w:rsidRDefault="008C1A97">
      <w:pPr>
        <w:widowControl w:val="0"/>
        <w:autoSpaceDE w:val="0"/>
        <w:autoSpaceDN w:val="0"/>
        <w:adjustRightInd w:val="0"/>
        <w:jc w:val="right"/>
        <w:rPr>
          <w:rFonts w:cs="Times New Roman"/>
          <w:szCs w:val="24"/>
        </w:rPr>
      </w:pPr>
      <w:r>
        <w:rPr>
          <w:rFonts w:cs="Times New Roman"/>
          <w:szCs w:val="24"/>
        </w:rPr>
        <w:t>управы района города Москвы"</w:t>
      </w:r>
    </w:p>
    <w:p w:rsidR="008C1A97" w:rsidRDefault="008C1A97">
      <w:pPr>
        <w:widowControl w:val="0"/>
        <w:autoSpaceDE w:val="0"/>
        <w:autoSpaceDN w:val="0"/>
        <w:adjustRightInd w:val="0"/>
        <w:jc w:val="center"/>
        <w:rPr>
          <w:rFonts w:cs="Times New Roman"/>
          <w:szCs w:val="24"/>
        </w:rPr>
      </w:pPr>
    </w:p>
    <w:p w:rsidR="008C1A97" w:rsidRDefault="008C1A97">
      <w:pPr>
        <w:widowControl w:val="0"/>
        <w:autoSpaceDE w:val="0"/>
        <w:autoSpaceDN w:val="0"/>
        <w:adjustRightInd w:val="0"/>
        <w:jc w:val="center"/>
        <w:rPr>
          <w:rFonts w:cs="Times New Roman"/>
          <w:szCs w:val="24"/>
        </w:rPr>
      </w:pPr>
      <w:r>
        <w:rPr>
          <w:rFonts w:cs="Times New Roman"/>
          <w:szCs w:val="24"/>
        </w:rPr>
        <w:t xml:space="preserve">(в ред. </w:t>
      </w:r>
      <w:hyperlink r:id="rId52" w:history="1">
        <w:r>
          <w:rPr>
            <w:rFonts w:cs="Times New Roman"/>
            <w:color w:val="0000FF"/>
            <w:szCs w:val="24"/>
          </w:rPr>
          <w:t>постановления</w:t>
        </w:r>
      </w:hyperlink>
      <w:r>
        <w:rPr>
          <w:rFonts w:cs="Times New Roman"/>
          <w:szCs w:val="24"/>
        </w:rPr>
        <w:t xml:space="preserve"> Правительства Москвы</w:t>
      </w:r>
    </w:p>
    <w:p w:rsidR="008C1A97" w:rsidRDefault="008C1A97">
      <w:pPr>
        <w:widowControl w:val="0"/>
        <w:autoSpaceDE w:val="0"/>
        <w:autoSpaceDN w:val="0"/>
        <w:adjustRightInd w:val="0"/>
        <w:jc w:val="center"/>
        <w:rPr>
          <w:rFonts w:cs="Times New Roman"/>
          <w:szCs w:val="24"/>
        </w:rPr>
      </w:pPr>
      <w:r>
        <w:rPr>
          <w:rFonts w:cs="Times New Roman"/>
          <w:szCs w:val="24"/>
        </w:rPr>
        <w:t>от 11.11.2014 N 656-ПП)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rPr>
          <w:rFonts w:cs="Times New Roman"/>
          <w:szCs w:val="24"/>
        </w:rPr>
      </w:pPr>
      <w:bookmarkStart w:id="36" w:name="Par405"/>
      <w:bookmarkEnd w:id="36"/>
      <w:r>
        <w:rPr>
          <w:rFonts w:cs="Times New Roman"/>
          <w:szCs w:val="24"/>
        </w:rPr>
        <w:t>Запрос о предоставлении государственной услуги</w:t>
      </w:r>
    </w:p>
    <w:p w:rsidR="008C1A97" w:rsidRDefault="008C1A97">
      <w:pPr>
        <w:widowControl w:val="0"/>
        <w:autoSpaceDE w:val="0"/>
        <w:autoSpaceDN w:val="0"/>
        <w:adjustRightInd w:val="0"/>
        <w:jc w:val="center"/>
        <w:rPr>
          <w:rFonts w:cs="Times New Roman"/>
          <w:szCs w:val="24"/>
        </w:rPr>
      </w:pPr>
      <w:r>
        <w:rPr>
          <w:rFonts w:cs="Times New Roman"/>
          <w:szCs w:val="24"/>
        </w:rPr>
        <w:t>"Предоставление заверенных уполномоченными лицами префектуры</w:t>
      </w:r>
    </w:p>
    <w:p w:rsidR="008C1A97" w:rsidRDefault="008C1A97">
      <w:pPr>
        <w:widowControl w:val="0"/>
        <w:autoSpaceDE w:val="0"/>
        <w:autoSpaceDN w:val="0"/>
        <w:adjustRightInd w:val="0"/>
        <w:jc w:val="center"/>
        <w:rPr>
          <w:rFonts w:cs="Times New Roman"/>
          <w:szCs w:val="24"/>
        </w:rPr>
      </w:pPr>
      <w:r>
        <w:rPr>
          <w:rFonts w:cs="Times New Roman"/>
          <w:szCs w:val="24"/>
        </w:rPr>
        <w:t>административного округа города Москвы, управы района города</w:t>
      </w:r>
    </w:p>
    <w:p w:rsidR="008C1A97" w:rsidRDefault="008C1A97">
      <w:pPr>
        <w:widowControl w:val="0"/>
        <w:autoSpaceDE w:val="0"/>
        <w:autoSpaceDN w:val="0"/>
        <w:adjustRightInd w:val="0"/>
        <w:jc w:val="center"/>
        <w:rPr>
          <w:rFonts w:cs="Times New Roman"/>
          <w:szCs w:val="24"/>
        </w:rPr>
      </w:pPr>
      <w:r>
        <w:rPr>
          <w:rFonts w:cs="Times New Roman"/>
          <w:szCs w:val="24"/>
        </w:rPr>
        <w:t>Москвы документов по вопросам, затрагивающим права</w:t>
      </w:r>
    </w:p>
    <w:p w:rsidR="008C1A97" w:rsidRDefault="008C1A97">
      <w:pPr>
        <w:widowControl w:val="0"/>
        <w:autoSpaceDE w:val="0"/>
        <w:autoSpaceDN w:val="0"/>
        <w:adjustRightInd w:val="0"/>
        <w:jc w:val="center"/>
        <w:rPr>
          <w:rFonts w:cs="Times New Roman"/>
          <w:szCs w:val="24"/>
        </w:rPr>
      </w:pPr>
      <w:r>
        <w:rPr>
          <w:rFonts w:cs="Times New Roman"/>
          <w:szCs w:val="24"/>
        </w:rPr>
        <w:t>и законные интересы заявителя, в том числе находящихся</w:t>
      </w:r>
    </w:p>
    <w:p w:rsidR="008C1A97" w:rsidRDefault="008C1A97">
      <w:pPr>
        <w:widowControl w:val="0"/>
        <w:autoSpaceDE w:val="0"/>
        <w:autoSpaceDN w:val="0"/>
        <w:adjustRightInd w:val="0"/>
        <w:jc w:val="center"/>
        <w:rPr>
          <w:rFonts w:cs="Times New Roman"/>
          <w:szCs w:val="24"/>
        </w:rPr>
      </w:pPr>
      <w:r>
        <w:rPr>
          <w:rFonts w:cs="Times New Roman"/>
          <w:szCs w:val="24"/>
        </w:rPr>
        <w:t>в архиве префектуры административного округа города</w:t>
      </w:r>
    </w:p>
    <w:p w:rsidR="008C1A97" w:rsidRDefault="008C1A97">
      <w:pPr>
        <w:widowControl w:val="0"/>
        <w:autoSpaceDE w:val="0"/>
        <w:autoSpaceDN w:val="0"/>
        <w:adjustRightInd w:val="0"/>
        <w:jc w:val="center"/>
        <w:rPr>
          <w:rFonts w:cs="Times New Roman"/>
          <w:szCs w:val="24"/>
        </w:rPr>
      </w:pPr>
      <w:r>
        <w:rPr>
          <w:rFonts w:cs="Times New Roman"/>
          <w:szCs w:val="24"/>
        </w:rPr>
        <w:t>Москвы, управы района города Москвы"</w:t>
      </w:r>
    </w:p>
    <w:p w:rsidR="008C1A97" w:rsidRDefault="008C1A97">
      <w:pPr>
        <w:widowControl w:val="0"/>
        <w:autoSpaceDE w:val="0"/>
        <w:autoSpaceDN w:val="0"/>
        <w:adjustRightInd w:val="0"/>
        <w:jc w:val="both"/>
        <w:rPr>
          <w:rFonts w:cs="Times New Roman"/>
          <w:szCs w:val="24"/>
        </w:rPr>
      </w:pPr>
    </w:p>
    <w:p w:rsidR="008C1A97" w:rsidRDefault="008C1A97">
      <w:pPr>
        <w:pStyle w:val="ConsPlusNonformat"/>
      </w:pPr>
      <w:r>
        <w:t xml:space="preserve">                                                                    ┌──┐                   ┌───┐</w:t>
      </w:r>
    </w:p>
    <w:p w:rsidR="008C1A97" w:rsidRDefault="008C1A97">
      <w:pPr>
        <w:pStyle w:val="ConsPlusNonformat"/>
      </w:pPr>
      <w:r>
        <w:t>Сведения о заявителе:                                          Лист │1 │ Количество листов │   │</w:t>
      </w:r>
    </w:p>
    <w:p w:rsidR="008C1A97" w:rsidRDefault="008C1A97">
      <w:pPr>
        <w:pStyle w:val="ConsPlusNonformat"/>
      </w:pPr>
      <w:r>
        <w:t xml:space="preserve">                                                                    └──┘                   └───┘</w:t>
      </w:r>
    </w:p>
    <w:p w:rsidR="008C1A97" w:rsidRDefault="008C1A97">
      <w:pPr>
        <w:pStyle w:val="ConsPlusNonformat"/>
      </w:pPr>
      <w:r>
        <w:t xml:space="preserve">   Физическое лицо   Юридическое лицо   Индивидуальный предприниматель</w:t>
      </w:r>
    </w:p>
    <w:p w:rsidR="008C1A97" w:rsidRDefault="008C1A97">
      <w:pPr>
        <w:pStyle w:val="ConsPlusNonformat"/>
      </w:pPr>
      <w:r>
        <w:t xml:space="preserve">              ┌───────────────────────────────────────────────┐</w:t>
      </w:r>
    </w:p>
    <w:p w:rsidR="008C1A97" w:rsidRDefault="008C1A97">
      <w:pPr>
        <w:pStyle w:val="ConsPlusNonformat"/>
      </w:pPr>
      <w:r>
        <w:t>Заявитель:    │                                               │</w:t>
      </w:r>
    </w:p>
    <w:p w:rsidR="008C1A97" w:rsidRDefault="008C1A97">
      <w:pPr>
        <w:pStyle w:val="ConsPlusNonformat"/>
      </w:pPr>
      <w:r>
        <w:t xml:space="preserve">              └───────────────────────────────────────────────┘</w:t>
      </w:r>
    </w:p>
    <w:p w:rsidR="008C1A97" w:rsidRDefault="008C1A97">
      <w:pPr>
        <w:pStyle w:val="ConsPlusNonformat"/>
      </w:pPr>
      <w:r>
        <w:lastRenderedPageBreak/>
        <w:t xml:space="preserve">                 (ФИО и/или полное наименование организации</w:t>
      </w:r>
    </w:p>
    <w:p w:rsidR="008C1A97" w:rsidRDefault="008C1A97">
      <w:pPr>
        <w:pStyle w:val="ConsPlusNonformat"/>
      </w:pPr>
      <w:r>
        <w:t xml:space="preserve">                  с указанием организационно-правовой формы)</w:t>
      </w:r>
    </w:p>
    <w:p w:rsidR="008C1A97" w:rsidRDefault="008C1A97">
      <w:pPr>
        <w:pStyle w:val="ConsPlusNonformat"/>
      </w:pPr>
      <w:r>
        <w:t xml:space="preserve">              ┌───────────────────────────────────────────────┐</w:t>
      </w:r>
    </w:p>
    <w:p w:rsidR="008C1A97" w:rsidRDefault="008C1A97">
      <w:pPr>
        <w:pStyle w:val="ConsPlusNonformat"/>
      </w:pPr>
      <w:r>
        <w:t>Представитель │                                               │</w:t>
      </w:r>
    </w:p>
    <w:p w:rsidR="008C1A97" w:rsidRDefault="008C1A97">
      <w:pPr>
        <w:pStyle w:val="ConsPlusNonformat"/>
      </w:pPr>
      <w:r>
        <w:t>заявителя:    ├───────────────────────────────────────────────┘</w:t>
      </w:r>
    </w:p>
    <w:p w:rsidR="008C1A97" w:rsidRDefault="008C1A97">
      <w:pPr>
        <w:pStyle w:val="ConsPlusNonformat"/>
      </w:pPr>
      <w:r>
        <w:t xml:space="preserve">              │     (ФИО гражданина, руководителя, иного</w:t>
      </w:r>
    </w:p>
    <w:p w:rsidR="008C1A97" w:rsidRDefault="008C1A97">
      <w:pPr>
        <w:pStyle w:val="ConsPlusNonformat"/>
      </w:pPr>
      <w:r>
        <w:t xml:space="preserve">              │       уполномоченного лица организации)</w:t>
      </w:r>
    </w:p>
    <w:p w:rsidR="008C1A97" w:rsidRDefault="008C1A97">
      <w:pPr>
        <w:pStyle w:val="ConsPlusNonformat"/>
      </w:pPr>
      <w:r>
        <w:t xml:space="preserve">                               ┌────────────────────────────────────┐</w:t>
      </w:r>
    </w:p>
    <w:p w:rsidR="008C1A97" w:rsidRDefault="008C1A97">
      <w:pPr>
        <w:pStyle w:val="ConsPlusNonformat"/>
      </w:pPr>
      <w:r>
        <w:t>Вид документа, удостоверяющего │                                    │</w:t>
      </w:r>
    </w:p>
    <w:p w:rsidR="008C1A97" w:rsidRDefault="008C1A97">
      <w:pPr>
        <w:pStyle w:val="ConsPlusNonformat"/>
      </w:pPr>
      <w:r>
        <w:t>личность:                      │                                    │</w:t>
      </w:r>
    </w:p>
    <w:p w:rsidR="008C1A97" w:rsidRDefault="008C1A97">
      <w:pPr>
        <w:pStyle w:val="ConsPlusNonformat"/>
      </w:pPr>
      <w:r>
        <w:t xml:space="preserve">                     ┌─────────┼──────────────────┬─────────────────┤</w:t>
      </w:r>
    </w:p>
    <w:p w:rsidR="008C1A97" w:rsidRDefault="008C1A97">
      <w:pPr>
        <w:pStyle w:val="ConsPlusNonformat"/>
      </w:pPr>
      <w:r>
        <w:t>Серия документа:     │         │Номер документа:  │                 │</w:t>
      </w:r>
    </w:p>
    <w:p w:rsidR="008C1A97" w:rsidRDefault="008C1A97">
      <w:pPr>
        <w:pStyle w:val="ConsPlusNonformat"/>
      </w:pPr>
      <w:r>
        <w:t xml:space="preserve">                     ├─────────┴──────────────────┴─────────────────┤</w:t>
      </w:r>
    </w:p>
    <w:p w:rsidR="008C1A97" w:rsidRDefault="008C1A97">
      <w:pPr>
        <w:pStyle w:val="ConsPlusNonformat"/>
      </w:pPr>
      <w:r>
        <w:t>Кем выдан документ:  │                                              │</w:t>
      </w:r>
    </w:p>
    <w:p w:rsidR="008C1A97" w:rsidRDefault="008C1A97">
      <w:pPr>
        <w:pStyle w:val="ConsPlusNonformat"/>
      </w:pPr>
      <w:r>
        <w:t xml:space="preserve">                     ├────────┬──┬──────────────────┬─┬───────┬─────┘</w:t>
      </w:r>
    </w:p>
    <w:p w:rsidR="008C1A97" w:rsidRDefault="008C1A97">
      <w:pPr>
        <w:pStyle w:val="ConsPlusNonformat"/>
      </w:pPr>
      <w:r>
        <w:t>Дата выдачи          │        │  │                  │ │       │</w:t>
      </w:r>
    </w:p>
    <w:p w:rsidR="008C1A97" w:rsidRDefault="008C1A97">
      <w:pPr>
        <w:pStyle w:val="ConsPlusNonformat"/>
      </w:pPr>
      <w:r>
        <w:t>документа:           ├────────┘  └──────────────────┘ └───────┘</w:t>
      </w:r>
    </w:p>
    <w:p w:rsidR="008C1A97" w:rsidRDefault="008C1A97">
      <w:pPr>
        <w:pStyle w:val="ConsPlusNonformat"/>
      </w:pPr>
      <w:r>
        <w:t xml:space="preserve">                     │ (день)          (месяц)          (год)         (место штампа)</w:t>
      </w:r>
    </w:p>
    <w:p w:rsidR="008C1A97" w:rsidRDefault="008C1A97">
      <w:pPr>
        <w:pStyle w:val="ConsPlusNonformat"/>
      </w:pPr>
    </w:p>
    <w:p w:rsidR="008C1A97" w:rsidRDefault="008C1A97">
      <w:pPr>
        <w:pStyle w:val="ConsPlusNonformat"/>
      </w:pPr>
      <w:r>
        <w:t>Сведения о государственной регистрации:</w:t>
      </w:r>
    </w:p>
    <w:p w:rsidR="008C1A97" w:rsidRDefault="008C1A97">
      <w:pPr>
        <w:pStyle w:val="ConsPlusNonformat"/>
      </w:pPr>
      <w:r>
        <w:t xml:space="preserve">                     ┌────────────────┐               ┌──────────────┐</w:t>
      </w:r>
    </w:p>
    <w:p w:rsidR="008C1A97" w:rsidRDefault="008C1A97">
      <w:pPr>
        <w:pStyle w:val="ConsPlusNonformat"/>
      </w:pPr>
      <w:r>
        <w:t>ОГРН (ОГРНИП):       │                │          ИНН: │              │</w:t>
      </w:r>
    </w:p>
    <w:p w:rsidR="008C1A97" w:rsidRDefault="008C1A97">
      <w:pPr>
        <w:pStyle w:val="ConsPlusNonformat"/>
      </w:pPr>
      <w:r>
        <w:t xml:space="preserve">                     ├────────┬──┬────┴────────────┐  ├───────┬──────┘</w:t>
      </w:r>
    </w:p>
    <w:p w:rsidR="008C1A97" w:rsidRDefault="008C1A97">
      <w:pPr>
        <w:pStyle w:val="ConsPlusNonformat"/>
      </w:pPr>
      <w:r>
        <w:t>Дата государственной │        │  │                 │  │       │</w:t>
      </w:r>
    </w:p>
    <w:p w:rsidR="008C1A97" w:rsidRDefault="008C1A97">
      <w:pPr>
        <w:pStyle w:val="ConsPlusNonformat"/>
      </w:pPr>
      <w:r>
        <w:t>регистрации:         ├────────┘  └─────────────────┘  └───────┘</w:t>
      </w:r>
    </w:p>
    <w:p w:rsidR="008C1A97" w:rsidRDefault="008C1A97">
      <w:pPr>
        <w:pStyle w:val="ConsPlusNonformat"/>
      </w:pPr>
      <w:r>
        <w:t xml:space="preserve">                     │ (день)         (месяц)           (год)</w:t>
      </w:r>
    </w:p>
    <w:p w:rsidR="008C1A97" w:rsidRDefault="008C1A97">
      <w:pPr>
        <w:pStyle w:val="ConsPlusNonformat"/>
      </w:pPr>
    </w:p>
    <w:p w:rsidR="008C1A97" w:rsidRDefault="008C1A97">
      <w:pPr>
        <w:pStyle w:val="ConsPlusNonformat"/>
      </w:pPr>
      <w:r>
        <w:t>Контактная информация:</w:t>
      </w:r>
    </w:p>
    <w:p w:rsidR="008C1A97" w:rsidRDefault="008C1A97">
      <w:pPr>
        <w:pStyle w:val="ConsPlusNonformat"/>
      </w:pPr>
      <w:r>
        <w:t xml:space="preserve">         ┌──────┬───────────┐                          ┌────────────────┐       ┌────┬────────────┐</w:t>
      </w:r>
    </w:p>
    <w:p w:rsidR="008C1A97" w:rsidRDefault="008C1A97">
      <w:pPr>
        <w:pStyle w:val="ConsPlusNonformat"/>
      </w:pPr>
      <w:r>
        <w:t>Телефон: │      │           │ Адрес электронной почты: │                │ Факс: │    │            │</w:t>
      </w:r>
    </w:p>
    <w:p w:rsidR="008C1A97" w:rsidRDefault="008C1A97">
      <w:pPr>
        <w:pStyle w:val="ConsPlusNonformat"/>
      </w:pPr>
      <w:r>
        <w:t xml:space="preserve">         └──────┴───────────┘                          └────────────────┘       └────┴────────────┘</w:t>
      </w:r>
    </w:p>
    <w:p w:rsidR="008C1A97" w:rsidRDefault="008C1A97">
      <w:pPr>
        <w:pStyle w:val="ConsPlusNonformat"/>
      </w:pPr>
      <w:r>
        <w:t>Почтовый адрес фактического проживания (места нахождения):</w:t>
      </w:r>
    </w:p>
    <w:p w:rsidR="008C1A97" w:rsidRDefault="008C1A97">
      <w:pPr>
        <w:pStyle w:val="ConsPlusNonformat"/>
      </w:pPr>
      <w:r>
        <w:t xml:space="preserve">         ┌────────┐ ┌───────────────┐  ┌───────────────────┐ ┌─────┐  ┌─────────┐  ┌──────────────┐</w:t>
      </w:r>
    </w:p>
    <w:p w:rsidR="008C1A97" w:rsidRDefault="008C1A97">
      <w:pPr>
        <w:pStyle w:val="ConsPlusNonformat"/>
      </w:pPr>
      <w:r>
        <w:t xml:space="preserve">         │        │ │               │  │                   │ │     │  │         │  │              │</w:t>
      </w:r>
    </w:p>
    <w:p w:rsidR="008C1A97" w:rsidRDefault="008C1A97">
      <w:pPr>
        <w:pStyle w:val="ConsPlusNonformat"/>
      </w:pPr>
      <w:r>
        <w:t xml:space="preserve">         └────────┘ └───────────────┘  └───────────────────┘ └─────┘  └─────────┘  └──────────────┘</w:t>
      </w:r>
    </w:p>
    <w:p w:rsidR="008C1A97" w:rsidRDefault="008C1A97">
      <w:pPr>
        <w:pStyle w:val="ConsPlusNonformat"/>
      </w:pPr>
      <w:r>
        <w:t xml:space="preserve">          (индекс)       (город)              (улица)          (дом)    (строение)     (квартира)</w:t>
      </w:r>
    </w:p>
    <w:p w:rsidR="008C1A97" w:rsidRDefault="008C1A97">
      <w:pPr>
        <w:pStyle w:val="ConsPlusNonformat"/>
      </w:pPr>
    </w:p>
    <w:p w:rsidR="008C1A97" w:rsidRDefault="008C1A97">
      <w:pPr>
        <w:pStyle w:val="ConsPlusNonformat"/>
      </w:pPr>
      <w:r>
        <w:t>Прошу выдать документ(ы):</w:t>
      </w:r>
    </w:p>
    <w:p w:rsidR="008C1A97" w:rsidRDefault="008C1A97">
      <w:pPr>
        <w:pStyle w:val="ConsPlusNonformat"/>
      </w:pPr>
      <w:r>
        <w:t>┌──┬────────────────────────────────────────┐ ┌───────────────────────────────────────────────────────┐</w:t>
      </w:r>
    </w:p>
    <w:p w:rsidR="008C1A97" w:rsidRDefault="008C1A97">
      <w:pPr>
        <w:pStyle w:val="ConsPlusNonformat"/>
      </w:pPr>
      <w:r>
        <w:t>│1 │                                        │ │                                                       │</w:t>
      </w:r>
    </w:p>
    <w:p w:rsidR="008C1A97" w:rsidRDefault="008C1A97">
      <w:pPr>
        <w:pStyle w:val="ConsPlusNonformat"/>
      </w:pPr>
      <w:r>
        <w:t>└──┴────────────────────────────────────────┘ └───────────────────────────────────────────────────────┘</w:t>
      </w:r>
    </w:p>
    <w:p w:rsidR="008C1A97" w:rsidRDefault="008C1A97">
      <w:pPr>
        <w:pStyle w:val="ConsPlusNonformat"/>
      </w:pPr>
      <w:r>
        <w:lastRenderedPageBreak/>
        <w:t xml:space="preserve">  (вид документа: справка, копия, выписка)     (реквизиты и наименование/краткое содержание документа)</w:t>
      </w:r>
    </w:p>
    <w:p w:rsidR="008C1A97" w:rsidRDefault="008C1A97">
      <w:pPr>
        <w:pStyle w:val="ConsPlusNonformat"/>
      </w:pPr>
      <w:r>
        <w:t xml:space="preserve">                                                  ┌───────────────────────────────────────────────────┐</w:t>
      </w:r>
    </w:p>
    <w:p w:rsidR="008C1A97" w:rsidRDefault="008C1A97">
      <w:pPr>
        <w:pStyle w:val="ConsPlusNonformat"/>
      </w:pPr>
      <w:r>
        <w:t>Документ необходим для предоставления в:          │                                                   │</w:t>
      </w:r>
    </w:p>
    <w:p w:rsidR="008C1A97" w:rsidRDefault="008C1A97">
      <w:pPr>
        <w:pStyle w:val="ConsPlusNonformat"/>
      </w:pPr>
      <w:r>
        <w:t>┌──┬────────────────────────────────────────┐ ┌───┴───────────────────────────────────────────────────┤</w:t>
      </w:r>
    </w:p>
    <w:p w:rsidR="008C1A97" w:rsidRDefault="008C1A97">
      <w:pPr>
        <w:pStyle w:val="ConsPlusNonformat"/>
      </w:pPr>
      <w:r>
        <w:t>│2 │                                        │ │                                                       │</w:t>
      </w:r>
    </w:p>
    <w:p w:rsidR="008C1A97" w:rsidRDefault="008C1A97">
      <w:pPr>
        <w:pStyle w:val="ConsPlusNonformat"/>
      </w:pPr>
      <w:r>
        <w:t>└──┴────────────────────────────────────────┘ └───────────────────────────────────────────────────────┘</w:t>
      </w:r>
    </w:p>
    <w:p w:rsidR="008C1A97" w:rsidRDefault="008C1A97">
      <w:pPr>
        <w:pStyle w:val="ConsPlusNonformat"/>
      </w:pPr>
      <w:r>
        <w:t xml:space="preserve">  (вид документа: справка, копия, выписка)     (реквизиты и наименование/краткое содержание документа)</w:t>
      </w:r>
    </w:p>
    <w:p w:rsidR="008C1A97" w:rsidRDefault="008C1A97">
      <w:pPr>
        <w:pStyle w:val="ConsPlusNonformat"/>
      </w:pPr>
      <w:r>
        <w:t xml:space="preserve">                                                  ┌───────────────────────────────────────────────────┐</w:t>
      </w:r>
    </w:p>
    <w:p w:rsidR="008C1A97" w:rsidRDefault="008C1A97">
      <w:pPr>
        <w:pStyle w:val="ConsPlusNonformat"/>
      </w:pPr>
      <w:r>
        <w:t>Документ необходим для предоставления в:          │                                                   │</w:t>
      </w:r>
    </w:p>
    <w:p w:rsidR="008C1A97" w:rsidRDefault="008C1A97">
      <w:pPr>
        <w:pStyle w:val="ConsPlusNonformat"/>
      </w:pPr>
      <w:r>
        <w:t>┌──┬────────────────────────────────────────┐ ┌───┴───────────────────────────────────────────────────┤</w:t>
      </w:r>
    </w:p>
    <w:p w:rsidR="008C1A97" w:rsidRDefault="008C1A97">
      <w:pPr>
        <w:pStyle w:val="ConsPlusNonformat"/>
      </w:pPr>
      <w:r>
        <w:t>│3 │                                        │ │                                                       │</w:t>
      </w:r>
    </w:p>
    <w:p w:rsidR="008C1A97" w:rsidRDefault="008C1A97">
      <w:pPr>
        <w:pStyle w:val="ConsPlusNonformat"/>
      </w:pPr>
      <w:r>
        <w:t>└──┴────────────────────────────────────────┘ └───────────────────────────────────────────────────────┘</w:t>
      </w:r>
    </w:p>
    <w:p w:rsidR="008C1A97" w:rsidRDefault="008C1A97">
      <w:pPr>
        <w:pStyle w:val="ConsPlusNonformat"/>
      </w:pPr>
      <w:r>
        <w:t xml:space="preserve">  (вид документа: справка, копия, выписка)     (реквизиты и наименование/краткое содержание документа)</w:t>
      </w:r>
    </w:p>
    <w:p w:rsidR="008C1A97" w:rsidRDefault="008C1A97">
      <w:pPr>
        <w:pStyle w:val="ConsPlusNonformat"/>
      </w:pPr>
      <w:r>
        <w:t xml:space="preserve">                                               ┌────────────────────────────────────────────────────┐</w:t>
      </w:r>
    </w:p>
    <w:p w:rsidR="008C1A97" w:rsidRDefault="008C1A97">
      <w:pPr>
        <w:pStyle w:val="ConsPlusNonformat"/>
      </w:pPr>
      <w:r>
        <w:t>Документ необходим для предоставления в:       │                                                    │</w:t>
      </w:r>
    </w:p>
    <w:p w:rsidR="008C1A97" w:rsidRDefault="008C1A97">
      <w:pPr>
        <w:pStyle w:val="ConsPlusNonformat"/>
      </w:pPr>
      <w:r>
        <w:t xml:space="preserve">                                               └────────────────────────────────────────────────────┘</w:t>
      </w:r>
    </w:p>
    <w:p w:rsidR="008C1A97" w:rsidRDefault="008C1A97">
      <w:pPr>
        <w:pStyle w:val="ConsPlusNonformat"/>
      </w:pPr>
    </w:p>
    <w:p w:rsidR="008C1A97" w:rsidRDefault="008C1A97">
      <w:pPr>
        <w:pStyle w:val="ConsPlusNonformat"/>
      </w:pPr>
      <w:r>
        <w:t>Документы, необходимые для получения государственной услуги, прилагаются.</w:t>
      </w:r>
    </w:p>
    <w:p w:rsidR="008C1A97" w:rsidRDefault="008C1A97">
      <w:pPr>
        <w:pStyle w:val="ConsPlusNonformat"/>
      </w:pPr>
      <w:r>
        <w:t>Решение об отказе в приеме документов для предоставления государственной услуги прошу:</w:t>
      </w:r>
    </w:p>
    <w:p w:rsidR="008C1A97" w:rsidRDefault="008C1A97">
      <w:pPr>
        <w:pStyle w:val="ConsPlusNonformat"/>
      </w:pPr>
      <w:r>
        <w:t>┌──┐                                      ┌──┐                    ┌───┐</w:t>
      </w:r>
    </w:p>
    <w:p w:rsidR="008C1A97" w:rsidRDefault="008C1A97">
      <w:pPr>
        <w:pStyle w:val="ConsPlusNonformat"/>
      </w:pPr>
      <w:r>
        <w:t>│  │вручить лично в службе "одного окна"  │  │вручить лично в МФЦ │   │по почте</w:t>
      </w:r>
    </w:p>
    <w:p w:rsidR="008C1A97" w:rsidRDefault="008C1A97">
      <w:pPr>
        <w:pStyle w:val="ConsPlusNonformat"/>
      </w:pPr>
      <w:r>
        <w:t>└──┘                                      └──┘                    └───┘</w:t>
      </w:r>
    </w:p>
    <w:p w:rsidR="008C1A97" w:rsidRDefault="008C1A97">
      <w:pPr>
        <w:pStyle w:val="ConsPlusNonformat"/>
      </w:pPr>
      <w:r>
        <w:t>Результат предоставления государственной услуги прошу:</w:t>
      </w:r>
    </w:p>
    <w:p w:rsidR="008C1A97" w:rsidRDefault="008C1A97">
      <w:pPr>
        <w:pStyle w:val="ConsPlusNonformat"/>
      </w:pPr>
      <w:r>
        <w:t>┌──┐                                      ┌──┐                    ┌───┐</w:t>
      </w:r>
    </w:p>
    <w:p w:rsidR="008C1A97" w:rsidRDefault="008C1A97">
      <w:pPr>
        <w:pStyle w:val="ConsPlusNonformat"/>
      </w:pPr>
      <w:r>
        <w:t>│  │вручить лично в службе "одного окна"  │  │вручить лично в МФЦ │   │по почте</w:t>
      </w:r>
    </w:p>
    <w:p w:rsidR="008C1A97" w:rsidRDefault="008C1A97">
      <w:pPr>
        <w:pStyle w:val="ConsPlusNonformat"/>
      </w:pPr>
      <w:r>
        <w:t>└──┘                                      └──┘                    └───┘</w:t>
      </w:r>
    </w:p>
    <w:p w:rsidR="008C1A97" w:rsidRDefault="008C1A97">
      <w:pPr>
        <w:pStyle w:val="ConsPlusNonformat"/>
      </w:pPr>
    </w:p>
    <w:p w:rsidR="008C1A97" w:rsidRDefault="008C1A97">
      <w:pPr>
        <w:pStyle w:val="ConsPlusNonformat"/>
      </w:pPr>
      <w:r>
        <w:t>Подпись: ________________________ _________________________________________</w:t>
      </w:r>
    </w:p>
    <w:p w:rsidR="008C1A97" w:rsidRDefault="008C1A97">
      <w:pPr>
        <w:pStyle w:val="ConsPlusNonformat"/>
      </w:pPr>
      <w:r>
        <w:t xml:space="preserve">                                            (расшифровка подписи)</w:t>
      </w:r>
    </w:p>
    <w:p w:rsidR="008C1A97" w:rsidRDefault="008C1A97">
      <w:pPr>
        <w:pStyle w:val="ConsPlusNonformat"/>
      </w:pPr>
      <w:r>
        <w:t>Дата:    ________________________</w:t>
      </w:r>
    </w:p>
    <w:p w:rsidR="008C1A97" w:rsidRDefault="008C1A97">
      <w:pPr>
        <w:pStyle w:val="ConsPlusNonformat"/>
      </w:pPr>
    </w:p>
    <w:p w:rsidR="008C1A97" w:rsidRDefault="008C1A97">
      <w:pPr>
        <w:pStyle w:val="ConsPlusNonformat"/>
      </w:pPr>
      <w:r>
        <w:t xml:space="preserve">    Настоящим подтверждаю свое согласие на осуществление следующих действий</w:t>
      </w:r>
    </w:p>
    <w:p w:rsidR="008C1A97" w:rsidRDefault="008C1A97">
      <w:pPr>
        <w:pStyle w:val="ConsPlusNonformat"/>
      </w:pPr>
      <w:r>
        <w:t>с моими персональными данными (персональными данными недееспособного лица -</w:t>
      </w:r>
    </w:p>
    <w:p w:rsidR="008C1A97" w:rsidRDefault="008C1A97">
      <w:pPr>
        <w:pStyle w:val="ConsPlusNonformat"/>
      </w:pPr>
      <w:r>
        <w:t>субъекта  персональных  данных  (в  случае если заявитель является законным</w:t>
      </w:r>
    </w:p>
    <w:p w:rsidR="008C1A97" w:rsidRDefault="008C1A97">
      <w:pPr>
        <w:pStyle w:val="ConsPlusNonformat"/>
      </w:pPr>
      <w:r>
        <w:t>представителем):  их  обработку  (включая сбор, систематизацию, накопление,</w:t>
      </w:r>
    </w:p>
    <w:p w:rsidR="008C1A97" w:rsidRDefault="008C1A97">
      <w:pPr>
        <w:pStyle w:val="ConsPlusNonformat"/>
      </w:pPr>
      <w:r>
        <w:t>хранение, уточнение (обновление, изменение), использование,  обезличивание,</w:t>
      </w:r>
    </w:p>
    <w:p w:rsidR="008C1A97" w:rsidRDefault="008C1A97">
      <w:pPr>
        <w:pStyle w:val="ConsPlusNonformat"/>
      </w:pPr>
      <w:r>
        <w:t>блокирование,    уничтожение   персональных    данных),    в   том    числе</w:t>
      </w:r>
    </w:p>
    <w:p w:rsidR="008C1A97" w:rsidRDefault="008C1A97">
      <w:pPr>
        <w:pStyle w:val="ConsPlusNonformat"/>
      </w:pPr>
      <w:r>
        <w:t>в автоматизированном  режиме,  в   целях   получения  информации  об  этапе</w:t>
      </w:r>
    </w:p>
    <w:p w:rsidR="008C1A97" w:rsidRDefault="008C1A97">
      <w:pPr>
        <w:pStyle w:val="ConsPlusNonformat"/>
      </w:pPr>
      <w:r>
        <w:t>предоставления   государственной   услуги,   о   результате  предоставления</w:t>
      </w:r>
    </w:p>
    <w:p w:rsidR="008C1A97" w:rsidRDefault="008C1A97">
      <w:pPr>
        <w:pStyle w:val="ConsPlusNonformat"/>
      </w:pPr>
      <w:r>
        <w:t>государственной  услуги,  внесения  сведений  в  состав  сведений  Базового</w:t>
      </w:r>
    </w:p>
    <w:p w:rsidR="008C1A97" w:rsidRDefault="008C1A97">
      <w:pPr>
        <w:pStyle w:val="ConsPlusNonformat"/>
      </w:pPr>
      <w:r>
        <w:t>регистра информации,  необходимой  для предоставления государственных услуг</w:t>
      </w:r>
    </w:p>
    <w:p w:rsidR="008C1A97" w:rsidRDefault="008C1A97">
      <w:pPr>
        <w:pStyle w:val="ConsPlusNonformat"/>
      </w:pPr>
      <w:r>
        <w:lastRenderedPageBreak/>
        <w:t>в городе Москве, а  также  их использование органами государственной власти</w:t>
      </w:r>
    </w:p>
    <w:p w:rsidR="008C1A97" w:rsidRDefault="008C1A97">
      <w:pPr>
        <w:pStyle w:val="ConsPlusNonformat"/>
      </w:pPr>
      <w:r>
        <w:t>города Москвы, в том числе в  целях улучшения  их  деятельности,  оператору</w:t>
      </w:r>
    </w:p>
    <w:p w:rsidR="008C1A97" w:rsidRDefault="008C1A97">
      <w:pPr>
        <w:pStyle w:val="ConsPlusNonformat"/>
      </w:pPr>
      <w:r>
        <w:t>персональных данных ___________________ (наименование, ФИО), расположенному</w:t>
      </w:r>
    </w:p>
    <w:p w:rsidR="008C1A97" w:rsidRDefault="008C1A97">
      <w:pPr>
        <w:pStyle w:val="ConsPlusNonformat"/>
      </w:pPr>
      <w:r>
        <w:t>по адресу: _______________________________________________________________.</w:t>
      </w:r>
    </w:p>
    <w:p w:rsidR="008C1A97" w:rsidRDefault="008C1A97">
      <w:pPr>
        <w:pStyle w:val="ConsPlusNonformat"/>
      </w:pPr>
      <w:r>
        <w:t xml:space="preserve">    Настоящее согласие не устанавливает предельных сроков обработки данных.</w:t>
      </w:r>
    </w:p>
    <w:p w:rsidR="008C1A97" w:rsidRDefault="008C1A97">
      <w:pPr>
        <w:pStyle w:val="ConsPlusNonformat"/>
      </w:pPr>
      <w:r>
        <w:t xml:space="preserve">    Порядок отзыва согласия на обработку персональных данных мне известен.</w:t>
      </w:r>
    </w:p>
    <w:p w:rsidR="008C1A97" w:rsidRDefault="008C1A97">
      <w:pPr>
        <w:pStyle w:val="ConsPlusNonformat"/>
      </w:pPr>
      <w:r>
        <w:t xml:space="preserve">    Контактная  информация субъекта  персональных данных для предоставления</w:t>
      </w:r>
    </w:p>
    <w:p w:rsidR="008C1A97" w:rsidRDefault="008C1A97">
      <w:pPr>
        <w:pStyle w:val="ConsPlusNonformat"/>
      </w:pPr>
      <w:r>
        <w:t>информации  об  обработке  персональных  данных,  а  также  в иных случаях,</w:t>
      </w:r>
    </w:p>
    <w:p w:rsidR="008C1A97" w:rsidRDefault="008C1A97">
      <w:pPr>
        <w:pStyle w:val="ConsPlusNonformat"/>
      </w:pPr>
      <w:r>
        <w:t>предусмотренных законодательством: ______________________ (почтовый адрес),</w:t>
      </w:r>
    </w:p>
    <w:p w:rsidR="008C1A97" w:rsidRDefault="008C1A97">
      <w:pPr>
        <w:pStyle w:val="ConsPlusNonformat"/>
      </w:pPr>
      <w:r>
        <w:t>____________ (телефон), ________________________ (адрес электронной почты).</w:t>
      </w:r>
    </w:p>
    <w:p w:rsidR="008C1A97" w:rsidRDefault="008C1A97">
      <w:pPr>
        <w:pStyle w:val="ConsPlusNonformat"/>
      </w:pPr>
    </w:p>
    <w:p w:rsidR="008C1A97" w:rsidRDefault="008C1A97">
      <w:pPr>
        <w:pStyle w:val="ConsPlusNonformat"/>
      </w:pPr>
      <w:r>
        <w:t>Подпись _____________________    __________________________________________</w:t>
      </w:r>
    </w:p>
    <w:p w:rsidR="008C1A97" w:rsidRDefault="008C1A97">
      <w:pPr>
        <w:pStyle w:val="ConsPlusNonformat"/>
      </w:pPr>
      <w:r>
        <w:t>Дата "__" ___________ 20__ г.               (расшифровка подписи)</w:t>
      </w:r>
    </w:p>
    <w:p w:rsidR="008C1A97" w:rsidRDefault="008C1A97">
      <w:pPr>
        <w:pStyle w:val="ConsPlusNonformat"/>
      </w:pPr>
      <w:r>
        <w:t>Запрос принят:</w:t>
      </w:r>
    </w:p>
    <w:p w:rsidR="008C1A97" w:rsidRDefault="008C1A97">
      <w:pPr>
        <w:pStyle w:val="ConsPlusNonformat"/>
      </w:pPr>
      <w:r>
        <w:t>Инициалы, фамилия должностного   __________________________________________</w:t>
      </w:r>
    </w:p>
    <w:p w:rsidR="008C1A97" w:rsidRDefault="008C1A97">
      <w:pPr>
        <w:pStyle w:val="ConsPlusNonformat"/>
      </w:pPr>
      <w:r>
        <w:t>лица, уполномоченного на прием</w:t>
      </w:r>
    </w:p>
    <w:p w:rsidR="008C1A97" w:rsidRDefault="008C1A97">
      <w:pPr>
        <w:pStyle w:val="ConsPlusNonformat"/>
      </w:pPr>
      <w:r>
        <w:t>запроса</w:t>
      </w:r>
    </w:p>
    <w:p w:rsidR="008C1A97" w:rsidRDefault="008C1A97">
      <w:pPr>
        <w:pStyle w:val="ConsPlusNonformat"/>
      </w:pPr>
      <w:r>
        <w:t>Подпись _____________________    __________________________________________</w:t>
      </w:r>
    </w:p>
    <w:p w:rsidR="008C1A97" w:rsidRDefault="008C1A97">
      <w:pPr>
        <w:pStyle w:val="ConsPlusNonformat"/>
      </w:pPr>
      <w:r>
        <w:t>Дата "__" ___________ 20__ г.               (расшифровка подписи)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right"/>
        <w:outlineLvl w:val="1"/>
        <w:rPr>
          <w:rFonts w:cs="Times New Roman"/>
          <w:szCs w:val="24"/>
        </w:rPr>
      </w:pPr>
      <w:bookmarkStart w:id="37" w:name="Par526"/>
      <w:bookmarkEnd w:id="37"/>
      <w:r>
        <w:rPr>
          <w:rFonts w:cs="Times New Roman"/>
          <w:szCs w:val="24"/>
        </w:rPr>
        <w:t>Приложение 2</w:t>
      </w:r>
    </w:p>
    <w:p w:rsidR="008C1A97" w:rsidRDefault="008C1A97">
      <w:pPr>
        <w:widowControl w:val="0"/>
        <w:autoSpaceDE w:val="0"/>
        <w:autoSpaceDN w:val="0"/>
        <w:adjustRightInd w:val="0"/>
        <w:jc w:val="right"/>
        <w:rPr>
          <w:rFonts w:cs="Times New Roman"/>
          <w:szCs w:val="24"/>
        </w:rPr>
      </w:pPr>
      <w:r>
        <w:rPr>
          <w:rFonts w:cs="Times New Roman"/>
          <w:szCs w:val="24"/>
        </w:rPr>
        <w:t>к Административному регламенту</w:t>
      </w:r>
    </w:p>
    <w:p w:rsidR="008C1A97" w:rsidRDefault="008C1A97">
      <w:pPr>
        <w:widowControl w:val="0"/>
        <w:autoSpaceDE w:val="0"/>
        <w:autoSpaceDN w:val="0"/>
        <w:adjustRightInd w:val="0"/>
        <w:jc w:val="right"/>
        <w:rPr>
          <w:rFonts w:cs="Times New Roman"/>
          <w:szCs w:val="24"/>
        </w:rPr>
      </w:pPr>
      <w:r>
        <w:rPr>
          <w:rFonts w:cs="Times New Roman"/>
          <w:szCs w:val="24"/>
        </w:rPr>
        <w:t>предоставления государственной услуги</w:t>
      </w:r>
    </w:p>
    <w:p w:rsidR="008C1A97" w:rsidRDefault="008C1A97">
      <w:pPr>
        <w:widowControl w:val="0"/>
        <w:autoSpaceDE w:val="0"/>
        <w:autoSpaceDN w:val="0"/>
        <w:adjustRightInd w:val="0"/>
        <w:jc w:val="right"/>
        <w:rPr>
          <w:rFonts w:cs="Times New Roman"/>
          <w:szCs w:val="24"/>
        </w:rPr>
      </w:pPr>
      <w:r>
        <w:rPr>
          <w:rFonts w:cs="Times New Roman"/>
          <w:szCs w:val="24"/>
        </w:rPr>
        <w:t>"Предоставление заверенных уполномоченными</w:t>
      </w:r>
    </w:p>
    <w:p w:rsidR="008C1A97" w:rsidRDefault="008C1A97">
      <w:pPr>
        <w:widowControl w:val="0"/>
        <w:autoSpaceDE w:val="0"/>
        <w:autoSpaceDN w:val="0"/>
        <w:adjustRightInd w:val="0"/>
        <w:jc w:val="right"/>
        <w:rPr>
          <w:rFonts w:cs="Times New Roman"/>
          <w:szCs w:val="24"/>
        </w:rPr>
      </w:pPr>
      <w:r>
        <w:rPr>
          <w:rFonts w:cs="Times New Roman"/>
          <w:szCs w:val="24"/>
        </w:rPr>
        <w:t>лицами префектуры административного</w:t>
      </w:r>
    </w:p>
    <w:p w:rsidR="008C1A97" w:rsidRDefault="008C1A97">
      <w:pPr>
        <w:widowControl w:val="0"/>
        <w:autoSpaceDE w:val="0"/>
        <w:autoSpaceDN w:val="0"/>
        <w:adjustRightInd w:val="0"/>
        <w:jc w:val="right"/>
        <w:rPr>
          <w:rFonts w:cs="Times New Roman"/>
          <w:szCs w:val="24"/>
        </w:rPr>
      </w:pPr>
      <w:r>
        <w:rPr>
          <w:rFonts w:cs="Times New Roman"/>
          <w:szCs w:val="24"/>
        </w:rPr>
        <w:t>округа города Москвы, управы района города Москвы</w:t>
      </w:r>
    </w:p>
    <w:p w:rsidR="008C1A97" w:rsidRDefault="008C1A97">
      <w:pPr>
        <w:widowControl w:val="0"/>
        <w:autoSpaceDE w:val="0"/>
        <w:autoSpaceDN w:val="0"/>
        <w:adjustRightInd w:val="0"/>
        <w:jc w:val="right"/>
        <w:rPr>
          <w:rFonts w:cs="Times New Roman"/>
          <w:szCs w:val="24"/>
        </w:rPr>
      </w:pPr>
      <w:r>
        <w:rPr>
          <w:rFonts w:cs="Times New Roman"/>
          <w:szCs w:val="24"/>
        </w:rPr>
        <w:t>документов по вопросам, затрагивающим права</w:t>
      </w:r>
    </w:p>
    <w:p w:rsidR="008C1A97" w:rsidRDefault="008C1A97">
      <w:pPr>
        <w:widowControl w:val="0"/>
        <w:autoSpaceDE w:val="0"/>
        <w:autoSpaceDN w:val="0"/>
        <w:adjustRightInd w:val="0"/>
        <w:jc w:val="right"/>
        <w:rPr>
          <w:rFonts w:cs="Times New Roman"/>
          <w:szCs w:val="24"/>
        </w:rPr>
      </w:pPr>
      <w:r>
        <w:rPr>
          <w:rFonts w:cs="Times New Roman"/>
          <w:szCs w:val="24"/>
        </w:rPr>
        <w:t>и законные интересы заявителя, в том числе</w:t>
      </w:r>
    </w:p>
    <w:p w:rsidR="008C1A97" w:rsidRDefault="008C1A97">
      <w:pPr>
        <w:widowControl w:val="0"/>
        <w:autoSpaceDE w:val="0"/>
        <w:autoSpaceDN w:val="0"/>
        <w:adjustRightInd w:val="0"/>
        <w:jc w:val="right"/>
        <w:rPr>
          <w:rFonts w:cs="Times New Roman"/>
          <w:szCs w:val="24"/>
        </w:rPr>
      </w:pPr>
      <w:r>
        <w:rPr>
          <w:rFonts w:cs="Times New Roman"/>
          <w:szCs w:val="24"/>
        </w:rPr>
        <w:t>находящихся в архиве префектуры</w:t>
      </w:r>
    </w:p>
    <w:p w:rsidR="008C1A97" w:rsidRDefault="008C1A97">
      <w:pPr>
        <w:widowControl w:val="0"/>
        <w:autoSpaceDE w:val="0"/>
        <w:autoSpaceDN w:val="0"/>
        <w:adjustRightInd w:val="0"/>
        <w:jc w:val="right"/>
        <w:rPr>
          <w:rFonts w:cs="Times New Roman"/>
          <w:szCs w:val="24"/>
        </w:rPr>
      </w:pPr>
      <w:r>
        <w:rPr>
          <w:rFonts w:cs="Times New Roman"/>
          <w:szCs w:val="24"/>
        </w:rPr>
        <w:t>административного округа города Москвы,</w:t>
      </w:r>
    </w:p>
    <w:p w:rsidR="008C1A97" w:rsidRDefault="008C1A97">
      <w:pPr>
        <w:widowControl w:val="0"/>
        <w:autoSpaceDE w:val="0"/>
        <w:autoSpaceDN w:val="0"/>
        <w:adjustRightInd w:val="0"/>
        <w:jc w:val="right"/>
        <w:rPr>
          <w:rFonts w:cs="Times New Roman"/>
          <w:szCs w:val="24"/>
        </w:rPr>
      </w:pPr>
      <w:r>
        <w:rPr>
          <w:rFonts w:cs="Times New Roman"/>
          <w:szCs w:val="24"/>
        </w:rPr>
        <w:t>управы района города Москвы"</w:t>
      </w:r>
    </w:p>
    <w:p w:rsidR="008C1A97" w:rsidRDefault="008C1A97">
      <w:pPr>
        <w:widowControl w:val="0"/>
        <w:autoSpaceDE w:val="0"/>
        <w:autoSpaceDN w:val="0"/>
        <w:adjustRightInd w:val="0"/>
        <w:jc w:val="center"/>
        <w:rPr>
          <w:rFonts w:cs="Times New Roman"/>
          <w:szCs w:val="24"/>
        </w:rPr>
      </w:pPr>
    </w:p>
    <w:p w:rsidR="008C1A97" w:rsidRDefault="008C1A97">
      <w:pPr>
        <w:widowControl w:val="0"/>
        <w:autoSpaceDE w:val="0"/>
        <w:autoSpaceDN w:val="0"/>
        <w:adjustRightInd w:val="0"/>
        <w:jc w:val="center"/>
        <w:rPr>
          <w:rFonts w:cs="Times New Roman"/>
          <w:szCs w:val="24"/>
        </w:rPr>
      </w:pPr>
      <w:r>
        <w:rPr>
          <w:rFonts w:cs="Times New Roman"/>
          <w:szCs w:val="24"/>
        </w:rPr>
        <w:t xml:space="preserve">(введено </w:t>
      </w:r>
      <w:hyperlink r:id="rId53" w:history="1">
        <w:r>
          <w:rPr>
            <w:rFonts w:cs="Times New Roman"/>
            <w:color w:val="0000FF"/>
            <w:szCs w:val="24"/>
          </w:rPr>
          <w:t>постановлением</w:t>
        </w:r>
      </w:hyperlink>
      <w:r>
        <w:rPr>
          <w:rFonts w:cs="Times New Roman"/>
          <w:szCs w:val="24"/>
        </w:rPr>
        <w:t xml:space="preserve"> Правительства Москвы</w:t>
      </w:r>
    </w:p>
    <w:p w:rsidR="008C1A97" w:rsidRDefault="008C1A97">
      <w:pPr>
        <w:widowControl w:val="0"/>
        <w:autoSpaceDE w:val="0"/>
        <w:autoSpaceDN w:val="0"/>
        <w:adjustRightInd w:val="0"/>
        <w:jc w:val="center"/>
        <w:rPr>
          <w:rFonts w:cs="Times New Roman"/>
          <w:szCs w:val="24"/>
        </w:rPr>
      </w:pPr>
      <w:r>
        <w:rPr>
          <w:rFonts w:cs="Times New Roman"/>
          <w:szCs w:val="24"/>
        </w:rPr>
        <w:lastRenderedPageBreak/>
        <w:t>от 11.11.2014 N 656-ПП)</w:t>
      </w:r>
    </w:p>
    <w:p w:rsidR="008C1A97" w:rsidRDefault="008C1A97">
      <w:pPr>
        <w:widowControl w:val="0"/>
        <w:autoSpaceDE w:val="0"/>
        <w:autoSpaceDN w:val="0"/>
        <w:adjustRightInd w:val="0"/>
        <w:jc w:val="both"/>
        <w:rPr>
          <w:rFonts w:cs="Times New Roman"/>
          <w:szCs w:val="24"/>
        </w:rPr>
      </w:pPr>
    </w:p>
    <w:p w:rsidR="008C1A97" w:rsidRDefault="008C1A97">
      <w:pPr>
        <w:pStyle w:val="ConsPlusNonformat"/>
      </w:pPr>
      <w:r>
        <w:t xml:space="preserve">                                          Сведения о заявителе, которому</w:t>
      </w:r>
    </w:p>
    <w:p w:rsidR="008C1A97" w:rsidRDefault="008C1A97">
      <w:pPr>
        <w:pStyle w:val="ConsPlusNonformat"/>
      </w:pPr>
      <w:r>
        <w:t xml:space="preserve">                                          адресован документ</w:t>
      </w:r>
    </w:p>
    <w:p w:rsidR="008C1A97" w:rsidRDefault="008C1A97">
      <w:pPr>
        <w:pStyle w:val="ConsPlusNonformat"/>
      </w:pPr>
      <w:r>
        <w:t xml:space="preserve">                                          _________________________________</w:t>
      </w:r>
    </w:p>
    <w:p w:rsidR="008C1A97" w:rsidRDefault="008C1A97">
      <w:pPr>
        <w:pStyle w:val="ConsPlusNonformat"/>
      </w:pPr>
      <w:r>
        <w:t xml:space="preserve">                                               (ФИО физического лица)</w:t>
      </w:r>
    </w:p>
    <w:p w:rsidR="008C1A97" w:rsidRDefault="008C1A97">
      <w:pPr>
        <w:pStyle w:val="ConsPlusNonformat"/>
      </w:pPr>
      <w:r>
        <w:t xml:space="preserve">                                          Документ, удостоверяющий личность</w:t>
      </w:r>
    </w:p>
    <w:p w:rsidR="008C1A97" w:rsidRDefault="008C1A97">
      <w:pPr>
        <w:pStyle w:val="ConsPlusNonformat"/>
      </w:pPr>
      <w:r>
        <w:t xml:space="preserve">                                          _________________ (вид документа)</w:t>
      </w:r>
    </w:p>
    <w:p w:rsidR="008C1A97" w:rsidRDefault="008C1A97">
      <w:pPr>
        <w:pStyle w:val="ConsPlusNonformat"/>
      </w:pPr>
      <w:r>
        <w:t xml:space="preserve">                                          __________________ (серия, номер)</w:t>
      </w:r>
    </w:p>
    <w:p w:rsidR="008C1A97" w:rsidRDefault="008C1A97">
      <w:pPr>
        <w:pStyle w:val="ConsPlusNonformat"/>
      </w:pPr>
      <w:r>
        <w:t xml:space="preserve">                                          ______________ (кем, когда выдан)</w:t>
      </w:r>
    </w:p>
    <w:p w:rsidR="008C1A97" w:rsidRDefault="008C1A97">
      <w:pPr>
        <w:pStyle w:val="ConsPlusNonformat"/>
      </w:pPr>
      <w:r>
        <w:t xml:space="preserve">                                          Контактная информация:</w:t>
      </w:r>
    </w:p>
    <w:p w:rsidR="008C1A97" w:rsidRDefault="008C1A97">
      <w:pPr>
        <w:pStyle w:val="ConsPlusNonformat"/>
      </w:pPr>
      <w:r>
        <w:t xml:space="preserve">                                          тел. ____________________________</w:t>
      </w:r>
    </w:p>
    <w:p w:rsidR="008C1A97" w:rsidRDefault="008C1A97">
      <w:pPr>
        <w:pStyle w:val="ConsPlusNonformat"/>
      </w:pPr>
      <w:r>
        <w:t xml:space="preserve">                                          эл. почта _______________________</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rPr>
          <w:rFonts w:cs="Times New Roman"/>
          <w:szCs w:val="24"/>
        </w:rPr>
      </w:pPr>
      <w:r>
        <w:rPr>
          <w:rFonts w:cs="Times New Roman"/>
          <w:szCs w:val="24"/>
        </w:rPr>
        <w:t>Дата</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rPr>
          <w:rFonts w:cs="Times New Roman"/>
          <w:szCs w:val="24"/>
        </w:rPr>
      </w:pPr>
      <w:bookmarkStart w:id="38" w:name="Par555"/>
      <w:bookmarkEnd w:id="38"/>
      <w:r>
        <w:rPr>
          <w:rFonts w:cs="Times New Roman"/>
          <w:szCs w:val="24"/>
        </w:rPr>
        <w:t>УВЕДОМЛЕНИЕ ОБ ОТКАЗЕ В ПРИЕМЕ ДОКУМЕНТОВ, НЕОБХОДИМЫХ</w:t>
      </w:r>
    </w:p>
    <w:p w:rsidR="008C1A97" w:rsidRDefault="008C1A97">
      <w:pPr>
        <w:widowControl w:val="0"/>
        <w:autoSpaceDE w:val="0"/>
        <w:autoSpaceDN w:val="0"/>
        <w:adjustRightInd w:val="0"/>
        <w:jc w:val="center"/>
        <w:rPr>
          <w:rFonts w:cs="Times New Roman"/>
          <w:szCs w:val="24"/>
        </w:rPr>
      </w:pPr>
      <w:r>
        <w:rPr>
          <w:rFonts w:cs="Times New Roman"/>
          <w:szCs w:val="24"/>
        </w:rPr>
        <w:t>ДЛЯ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ind w:firstLine="540"/>
        <w:jc w:val="both"/>
        <w:rPr>
          <w:rFonts w:cs="Times New Roman"/>
          <w:szCs w:val="24"/>
        </w:rPr>
      </w:pPr>
      <w:r>
        <w:rPr>
          <w:rFonts w:cs="Times New Roman"/>
          <w:szCs w:val="24"/>
        </w:rPr>
        <w:t>Настоящим подтверждается, что при приеме запроса и документов, необходимых для предоставления государственной услуги "Предоставление заверенных уполномоченными лицами префектуры административного округа города Москвы, управы района города Москвы документов по вопросам, затрагивающим права и законные интересы заявителя, в том числе находящихся в архиве префектуры административного округа города Москвы, управы района города Москвы", были выявлены следующие основания для отказа в приеме документов:</w:t>
      </w:r>
    </w:p>
    <w:p w:rsidR="008C1A97" w:rsidRDefault="008C1A97">
      <w:pPr>
        <w:widowControl w:val="0"/>
        <w:autoSpaceDE w:val="0"/>
        <w:autoSpaceDN w:val="0"/>
        <w:adjustRightInd w:val="0"/>
        <w:ind w:firstLine="540"/>
        <w:jc w:val="both"/>
        <w:rPr>
          <w:rFonts w:cs="Times New Roman"/>
          <w:szCs w:val="24"/>
        </w:rPr>
      </w:pPr>
      <w:r>
        <w:rPr>
          <w:rFonts w:cs="Times New Roman"/>
          <w:szCs w:val="24"/>
        </w:rPr>
        <w:t>(в уведомлении об отказе указывается конкретное основание (основания) для отказа в приеме документов):</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представление запроса и иных документов, не соответствующих требованиям, установленным правовыми актами Российской Федерации, правовыми актами города Москвы, Едиными требованиями, настоящим Регламентом (данное основание не применяется в случае, если запрос и документы, необходимые для предоставления государственной услуги, были поданы заявителем при личном обращении в МФЦ);</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представление документов, утративших силу;</w:t>
      </w:r>
    </w:p>
    <w:p w:rsidR="008C1A97" w:rsidRDefault="008C1A97">
      <w:pPr>
        <w:widowControl w:val="0"/>
        <w:autoSpaceDE w:val="0"/>
        <w:autoSpaceDN w:val="0"/>
        <w:adjustRightInd w:val="0"/>
        <w:ind w:firstLine="540"/>
        <w:jc w:val="both"/>
        <w:rPr>
          <w:rFonts w:cs="Times New Roman"/>
          <w:szCs w:val="24"/>
        </w:rPr>
      </w:pPr>
      <w:r>
        <w:rPr>
          <w:rFonts w:cs="Times New Roman"/>
          <w:szCs w:val="24"/>
        </w:rPr>
        <w:t xml:space="preserve">- представление неполного комплекта документов, необходимых для предоставления государственной услуги, предусмотренных </w:t>
      </w:r>
      <w:hyperlink w:anchor="Par85" w:history="1">
        <w:r>
          <w:rPr>
            <w:rFonts w:cs="Times New Roman"/>
            <w:color w:val="0000FF"/>
            <w:szCs w:val="24"/>
          </w:rPr>
          <w:t>пунктом 2.7.1</w:t>
        </w:r>
      </w:hyperlink>
      <w:r>
        <w:rPr>
          <w:rFonts w:cs="Times New Roman"/>
          <w:szCs w:val="24"/>
        </w:rPr>
        <w:t xml:space="preserve"> настоящего Регламента;</w:t>
      </w:r>
    </w:p>
    <w:p w:rsidR="008C1A97" w:rsidRDefault="008C1A97">
      <w:pPr>
        <w:widowControl w:val="0"/>
        <w:autoSpaceDE w:val="0"/>
        <w:autoSpaceDN w:val="0"/>
        <w:adjustRightInd w:val="0"/>
        <w:ind w:firstLine="540"/>
        <w:jc w:val="both"/>
        <w:rPr>
          <w:rFonts w:cs="Times New Roman"/>
          <w:szCs w:val="24"/>
        </w:rPr>
      </w:pPr>
      <w:r>
        <w:rPr>
          <w:rFonts w:cs="Times New Roman"/>
          <w:szCs w:val="24"/>
        </w:rPr>
        <w:t>- представление документов, содержащих недостоверные и (или) противоречивые сведения (данное основание не применяется в случае, если запрос и документы, необходимые для предоставления государственной услуги, были поданы заявителем при личном обращении в МФЦ);</w:t>
      </w:r>
    </w:p>
    <w:p w:rsidR="008C1A97" w:rsidRDefault="008C1A97">
      <w:pPr>
        <w:widowControl w:val="0"/>
        <w:autoSpaceDE w:val="0"/>
        <w:autoSpaceDN w:val="0"/>
        <w:adjustRightInd w:val="0"/>
        <w:ind w:firstLine="540"/>
        <w:jc w:val="both"/>
        <w:rPr>
          <w:rFonts w:cs="Times New Roman"/>
          <w:szCs w:val="24"/>
        </w:rPr>
      </w:pPr>
      <w:r>
        <w:rPr>
          <w:rFonts w:cs="Times New Roman"/>
          <w:szCs w:val="24"/>
        </w:rPr>
        <w:lastRenderedPageBreak/>
        <w:t>- подача запроса от имени заявителя не уполномоченным на то лицом;</w:t>
      </w:r>
    </w:p>
    <w:p w:rsidR="008C1A97" w:rsidRDefault="008C1A97">
      <w:pPr>
        <w:widowControl w:val="0"/>
        <w:autoSpaceDE w:val="0"/>
        <w:autoSpaceDN w:val="0"/>
        <w:adjustRightInd w:val="0"/>
        <w:ind w:firstLine="540"/>
        <w:jc w:val="both"/>
        <w:rPr>
          <w:rFonts w:cs="Times New Roman"/>
          <w:szCs w:val="24"/>
        </w:rPr>
      </w:pPr>
      <w:r>
        <w:rPr>
          <w:rFonts w:cs="Times New Roman"/>
          <w:szCs w:val="24"/>
        </w:rPr>
        <w:t>- обращение за предоставлением государственной услуги лица, не являющегося заявителем на предоставление государственной услуги в соответствии с настоящим Регламентом (в случае, если указанное основание может быть выявлено при приеме запроса и документов, необходимых для предоставления государственной услуги);</w:t>
      </w:r>
    </w:p>
    <w:p w:rsidR="008C1A97" w:rsidRDefault="008C1A97">
      <w:pPr>
        <w:widowControl w:val="0"/>
        <w:autoSpaceDE w:val="0"/>
        <w:autoSpaceDN w:val="0"/>
        <w:adjustRightInd w:val="0"/>
        <w:ind w:firstLine="540"/>
        <w:jc w:val="both"/>
        <w:rPr>
          <w:rFonts w:cs="Times New Roman"/>
          <w:szCs w:val="24"/>
        </w:rPr>
      </w:pPr>
      <w:r>
        <w:rPr>
          <w:rFonts w:cs="Times New Roman"/>
          <w:szCs w:val="24"/>
        </w:rPr>
        <w:t>- обращение за государственной услугой в префектуру административного округа города Москвы, управу района города Москвы или МФЦ, не предоставляющие требующуюся заявителю государственную услугу.</w:t>
      </w:r>
    </w:p>
    <w:p w:rsidR="008C1A97" w:rsidRDefault="008C1A97">
      <w:pPr>
        <w:widowControl w:val="0"/>
        <w:autoSpaceDE w:val="0"/>
        <w:autoSpaceDN w:val="0"/>
        <w:adjustRightInd w:val="0"/>
        <w:ind w:firstLine="540"/>
        <w:jc w:val="both"/>
        <w:rPr>
          <w:rFonts w:cs="Times New Roman"/>
          <w:szCs w:val="24"/>
        </w:rPr>
      </w:pPr>
      <w:r>
        <w:rPr>
          <w:rFonts w:cs="Times New Roman"/>
          <w:szCs w:val="24"/>
        </w:rPr>
        <w:t>В связи с изложенным принято решение об отказе в приеме документов, необходимых для предоставления государственной услуги.</w:t>
      </w:r>
    </w:p>
    <w:p w:rsidR="008C1A97" w:rsidRDefault="008C1A97">
      <w:pPr>
        <w:widowControl w:val="0"/>
        <w:autoSpaceDE w:val="0"/>
        <w:autoSpaceDN w:val="0"/>
        <w:adjustRightInd w:val="0"/>
        <w:jc w:val="both"/>
        <w:rPr>
          <w:rFonts w:cs="Times New Roman"/>
          <w:szCs w:val="24"/>
        </w:rPr>
      </w:pPr>
    </w:p>
    <w:p w:rsidR="008C1A97" w:rsidRDefault="008C1A97">
      <w:pPr>
        <w:pStyle w:val="ConsPlusNonformat"/>
      </w:pPr>
      <w:r>
        <w:t>_______________________________ ___________________ _______________________</w:t>
      </w:r>
    </w:p>
    <w:p w:rsidR="008C1A97" w:rsidRDefault="008C1A97">
      <w:pPr>
        <w:pStyle w:val="ConsPlusNonformat"/>
      </w:pPr>
      <w:r>
        <w:t xml:space="preserve"> (должностное лицо (работник),       (подпись)        (инициалы, фамилия)</w:t>
      </w:r>
    </w:p>
    <w:p w:rsidR="008C1A97" w:rsidRDefault="008C1A97">
      <w:pPr>
        <w:pStyle w:val="ConsPlusNonformat"/>
      </w:pPr>
      <w:r>
        <w:t xml:space="preserve">     имеющее право принять</w:t>
      </w:r>
    </w:p>
    <w:p w:rsidR="008C1A97" w:rsidRDefault="008C1A97">
      <w:pPr>
        <w:pStyle w:val="ConsPlusNonformat"/>
      </w:pPr>
      <w:r>
        <w:t xml:space="preserve">   решение об отказе в приеме</w:t>
      </w:r>
    </w:p>
    <w:p w:rsidR="008C1A97" w:rsidRDefault="008C1A97">
      <w:pPr>
        <w:pStyle w:val="ConsPlusNonformat"/>
      </w:pPr>
      <w:r>
        <w:t xml:space="preserve">          документов)</w:t>
      </w:r>
    </w:p>
    <w:p w:rsidR="008C1A97" w:rsidRDefault="008C1A97">
      <w:pPr>
        <w:pStyle w:val="ConsPlusNonformat"/>
      </w:pPr>
      <w:r>
        <w:t xml:space="preserve">                                                                       М.П.</w:t>
      </w:r>
    </w:p>
    <w:p w:rsidR="008C1A97" w:rsidRDefault="008C1A97">
      <w:pPr>
        <w:pStyle w:val="ConsPlusNonformat"/>
      </w:pPr>
      <w:r>
        <w:t>Подпись  заявителя, подтверждающая получение уведомления об отказе в приеме</w:t>
      </w:r>
    </w:p>
    <w:p w:rsidR="008C1A97" w:rsidRDefault="008C1A97">
      <w:pPr>
        <w:pStyle w:val="ConsPlusNonformat"/>
      </w:pPr>
      <w:r>
        <w:t>документов</w:t>
      </w:r>
    </w:p>
    <w:p w:rsidR="008C1A97" w:rsidRDefault="008C1A97">
      <w:pPr>
        <w:pStyle w:val="ConsPlusNonformat"/>
      </w:pPr>
      <w:r>
        <w:t>_______________________________ ___________________ _______________________</w:t>
      </w:r>
    </w:p>
    <w:p w:rsidR="008C1A97" w:rsidRDefault="008C1A97">
      <w:pPr>
        <w:pStyle w:val="ConsPlusNonformat"/>
      </w:pPr>
      <w:r>
        <w:t xml:space="preserve">           (подпись)            (инициалы, фамилия)         (дата)</w:t>
      </w:r>
    </w:p>
    <w:p w:rsidR="008C1A97" w:rsidRDefault="008C1A97">
      <w:pPr>
        <w:pStyle w:val="ConsPlusNonformat"/>
        <w:sectPr w:rsidR="008C1A97">
          <w:pgSz w:w="16838" w:h="11905" w:orient="landscape"/>
          <w:pgMar w:top="1701" w:right="1134" w:bottom="850" w:left="1134" w:header="720" w:footer="720" w:gutter="0"/>
          <w:cols w:space="720"/>
          <w:noEndnote/>
        </w:sect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right"/>
        <w:outlineLvl w:val="0"/>
        <w:rPr>
          <w:rFonts w:cs="Times New Roman"/>
          <w:szCs w:val="24"/>
        </w:rPr>
      </w:pPr>
      <w:bookmarkStart w:id="39" w:name="Par584"/>
      <w:bookmarkEnd w:id="39"/>
      <w:r>
        <w:rPr>
          <w:rFonts w:cs="Times New Roman"/>
          <w:szCs w:val="24"/>
        </w:rPr>
        <w:t>Приложение 2</w:t>
      </w:r>
    </w:p>
    <w:p w:rsidR="008C1A97" w:rsidRDefault="008C1A97">
      <w:pPr>
        <w:widowControl w:val="0"/>
        <w:autoSpaceDE w:val="0"/>
        <w:autoSpaceDN w:val="0"/>
        <w:adjustRightInd w:val="0"/>
        <w:jc w:val="right"/>
        <w:rPr>
          <w:rFonts w:cs="Times New Roman"/>
          <w:szCs w:val="24"/>
        </w:rPr>
      </w:pPr>
      <w:r>
        <w:rPr>
          <w:rFonts w:cs="Times New Roman"/>
          <w:szCs w:val="24"/>
        </w:rPr>
        <w:t>к постановлению Правительства</w:t>
      </w:r>
    </w:p>
    <w:p w:rsidR="008C1A97" w:rsidRDefault="008C1A97">
      <w:pPr>
        <w:widowControl w:val="0"/>
        <w:autoSpaceDE w:val="0"/>
        <w:autoSpaceDN w:val="0"/>
        <w:adjustRightInd w:val="0"/>
        <w:jc w:val="right"/>
        <w:rPr>
          <w:rFonts w:cs="Times New Roman"/>
          <w:szCs w:val="24"/>
        </w:rPr>
      </w:pPr>
      <w:r>
        <w:rPr>
          <w:rFonts w:cs="Times New Roman"/>
          <w:szCs w:val="24"/>
        </w:rPr>
        <w:t>Москвы</w:t>
      </w:r>
    </w:p>
    <w:p w:rsidR="008C1A97" w:rsidRDefault="008C1A97">
      <w:pPr>
        <w:widowControl w:val="0"/>
        <w:autoSpaceDE w:val="0"/>
        <w:autoSpaceDN w:val="0"/>
        <w:adjustRightInd w:val="0"/>
        <w:jc w:val="right"/>
        <w:rPr>
          <w:rFonts w:cs="Times New Roman"/>
          <w:szCs w:val="24"/>
        </w:rPr>
      </w:pPr>
      <w:r>
        <w:rPr>
          <w:rFonts w:cs="Times New Roman"/>
          <w:szCs w:val="24"/>
        </w:rPr>
        <w:t>от 17 апреля 2012 г. N 148-ПП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rPr>
          <w:rFonts w:cs="Times New Roman"/>
          <w:b/>
          <w:bCs/>
          <w:szCs w:val="24"/>
        </w:rPr>
      </w:pPr>
      <w:r>
        <w:rPr>
          <w:rFonts w:cs="Times New Roman"/>
          <w:b/>
          <w:bCs/>
          <w:szCs w:val="24"/>
        </w:rPr>
        <w:t>ВНЕСЕНИЕ ИЗМЕНЕНИЙ</w:t>
      </w:r>
    </w:p>
    <w:p w:rsidR="008C1A97" w:rsidRDefault="008C1A97">
      <w:pPr>
        <w:widowControl w:val="0"/>
        <w:autoSpaceDE w:val="0"/>
        <w:autoSpaceDN w:val="0"/>
        <w:adjustRightInd w:val="0"/>
        <w:jc w:val="center"/>
        <w:rPr>
          <w:rFonts w:cs="Times New Roman"/>
          <w:b/>
          <w:bCs/>
          <w:szCs w:val="24"/>
        </w:rPr>
      </w:pPr>
      <w:r>
        <w:rPr>
          <w:rFonts w:cs="Times New Roman"/>
          <w:b/>
          <w:bCs/>
          <w:szCs w:val="24"/>
        </w:rPr>
        <w:t>В ПРИЛОЖЕНИЕ 1 К ПОСТАНОВЛЕНИЮ ПРАВИТЕЛЬСТВА МОСКВЫ</w:t>
      </w:r>
    </w:p>
    <w:p w:rsidR="008C1A97" w:rsidRDefault="008C1A97">
      <w:pPr>
        <w:widowControl w:val="0"/>
        <w:autoSpaceDE w:val="0"/>
        <w:autoSpaceDN w:val="0"/>
        <w:adjustRightInd w:val="0"/>
        <w:jc w:val="center"/>
        <w:rPr>
          <w:rFonts w:cs="Times New Roman"/>
          <w:b/>
          <w:bCs/>
          <w:szCs w:val="24"/>
        </w:rPr>
      </w:pPr>
      <w:r>
        <w:rPr>
          <w:rFonts w:cs="Times New Roman"/>
          <w:b/>
          <w:bCs/>
          <w:szCs w:val="24"/>
        </w:rPr>
        <w:t>ОТ 8 ИЮНЯ 2010 Г. N 472-ПП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rPr>
          <w:rFonts w:cs="Times New Roman"/>
          <w:szCs w:val="24"/>
        </w:rPr>
      </w:pPr>
      <w:r>
        <w:rPr>
          <w:rFonts w:cs="Times New Roman"/>
          <w:szCs w:val="24"/>
        </w:rPr>
        <w:t xml:space="preserve">Утратило силу. - </w:t>
      </w:r>
      <w:hyperlink r:id="rId54" w:history="1">
        <w:r>
          <w:rPr>
            <w:rFonts w:cs="Times New Roman"/>
            <w:color w:val="0000FF"/>
            <w:szCs w:val="24"/>
          </w:rPr>
          <w:t>Постановление</w:t>
        </w:r>
      </w:hyperlink>
      <w:r>
        <w:rPr>
          <w:rFonts w:cs="Times New Roman"/>
          <w:szCs w:val="24"/>
        </w:rPr>
        <w:t xml:space="preserve"> Правительства Москвы</w:t>
      </w:r>
    </w:p>
    <w:p w:rsidR="008C1A97" w:rsidRDefault="008C1A97">
      <w:pPr>
        <w:widowControl w:val="0"/>
        <w:autoSpaceDE w:val="0"/>
        <w:autoSpaceDN w:val="0"/>
        <w:adjustRightInd w:val="0"/>
        <w:jc w:val="center"/>
        <w:rPr>
          <w:rFonts w:cs="Times New Roman"/>
          <w:szCs w:val="24"/>
        </w:rPr>
      </w:pPr>
      <w:r>
        <w:rPr>
          <w:rFonts w:cs="Times New Roman"/>
          <w:szCs w:val="24"/>
        </w:rPr>
        <w:t>от 02.09.2014 N 500-ПП.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right"/>
        <w:outlineLvl w:val="0"/>
        <w:rPr>
          <w:rFonts w:cs="Times New Roman"/>
          <w:szCs w:val="24"/>
        </w:rPr>
      </w:pPr>
      <w:bookmarkStart w:id="40" w:name="Par600"/>
      <w:bookmarkEnd w:id="40"/>
      <w:r>
        <w:rPr>
          <w:rFonts w:cs="Times New Roman"/>
          <w:szCs w:val="24"/>
        </w:rPr>
        <w:t>Приложение 3</w:t>
      </w:r>
    </w:p>
    <w:p w:rsidR="008C1A97" w:rsidRDefault="008C1A97">
      <w:pPr>
        <w:widowControl w:val="0"/>
        <w:autoSpaceDE w:val="0"/>
        <w:autoSpaceDN w:val="0"/>
        <w:adjustRightInd w:val="0"/>
        <w:jc w:val="right"/>
        <w:rPr>
          <w:rFonts w:cs="Times New Roman"/>
          <w:szCs w:val="24"/>
        </w:rPr>
      </w:pPr>
      <w:r>
        <w:rPr>
          <w:rFonts w:cs="Times New Roman"/>
          <w:szCs w:val="24"/>
        </w:rPr>
        <w:t>к постановлению Правительства</w:t>
      </w:r>
    </w:p>
    <w:p w:rsidR="008C1A97" w:rsidRDefault="008C1A97">
      <w:pPr>
        <w:widowControl w:val="0"/>
        <w:autoSpaceDE w:val="0"/>
        <w:autoSpaceDN w:val="0"/>
        <w:adjustRightInd w:val="0"/>
        <w:jc w:val="right"/>
        <w:rPr>
          <w:rFonts w:cs="Times New Roman"/>
          <w:szCs w:val="24"/>
        </w:rPr>
      </w:pPr>
      <w:r>
        <w:rPr>
          <w:rFonts w:cs="Times New Roman"/>
          <w:szCs w:val="24"/>
        </w:rPr>
        <w:t>Москвы</w:t>
      </w:r>
    </w:p>
    <w:p w:rsidR="008C1A97" w:rsidRDefault="008C1A97">
      <w:pPr>
        <w:widowControl w:val="0"/>
        <w:autoSpaceDE w:val="0"/>
        <w:autoSpaceDN w:val="0"/>
        <w:adjustRightInd w:val="0"/>
        <w:jc w:val="right"/>
        <w:rPr>
          <w:rFonts w:cs="Times New Roman"/>
          <w:szCs w:val="24"/>
        </w:rPr>
      </w:pPr>
      <w:r>
        <w:rPr>
          <w:rFonts w:cs="Times New Roman"/>
          <w:szCs w:val="24"/>
        </w:rPr>
        <w:t>от 17 апреля 2012 г. N 148-ПП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rPr>
          <w:rFonts w:cs="Times New Roman"/>
          <w:b/>
          <w:bCs/>
          <w:szCs w:val="24"/>
        </w:rPr>
      </w:pPr>
      <w:r>
        <w:rPr>
          <w:rFonts w:cs="Times New Roman"/>
          <w:b/>
          <w:bCs/>
          <w:szCs w:val="24"/>
        </w:rPr>
        <w:t>ВНЕСЕНИЕ ИЗМЕНЕНИЙ</w:t>
      </w:r>
    </w:p>
    <w:p w:rsidR="008C1A97" w:rsidRDefault="008C1A97">
      <w:pPr>
        <w:widowControl w:val="0"/>
        <w:autoSpaceDE w:val="0"/>
        <w:autoSpaceDN w:val="0"/>
        <w:adjustRightInd w:val="0"/>
        <w:jc w:val="center"/>
        <w:rPr>
          <w:rFonts w:cs="Times New Roman"/>
          <w:b/>
          <w:bCs/>
          <w:szCs w:val="24"/>
        </w:rPr>
      </w:pPr>
      <w:r>
        <w:rPr>
          <w:rFonts w:cs="Times New Roman"/>
          <w:b/>
          <w:bCs/>
          <w:szCs w:val="24"/>
        </w:rPr>
        <w:t>В ПРИЛОЖЕНИЕ 1 К ПОСТАНОВЛЕНИЮ ПРАВИТЕЛЬСТВА МОСКВЫ</w:t>
      </w:r>
    </w:p>
    <w:p w:rsidR="008C1A97" w:rsidRDefault="008C1A97">
      <w:pPr>
        <w:widowControl w:val="0"/>
        <w:autoSpaceDE w:val="0"/>
        <w:autoSpaceDN w:val="0"/>
        <w:adjustRightInd w:val="0"/>
        <w:jc w:val="center"/>
        <w:rPr>
          <w:rFonts w:cs="Times New Roman"/>
          <w:b/>
          <w:bCs/>
          <w:szCs w:val="24"/>
        </w:rPr>
      </w:pPr>
      <w:r>
        <w:rPr>
          <w:rFonts w:cs="Times New Roman"/>
          <w:b/>
          <w:bCs/>
          <w:szCs w:val="24"/>
        </w:rPr>
        <w:t>ОТ 8 ИЮНЯ 2010 Г. N 472-ПП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center"/>
        <w:rPr>
          <w:rFonts w:cs="Times New Roman"/>
          <w:szCs w:val="24"/>
        </w:rPr>
      </w:pPr>
      <w:r>
        <w:rPr>
          <w:rFonts w:cs="Times New Roman"/>
          <w:szCs w:val="24"/>
        </w:rPr>
        <w:t xml:space="preserve">Утратило силу. - </w:t>
      </w:r>
      <w:hyperlink r:id="rId55" w:history="1">
        <w:r>
          <w:rPr>
            <w:rFonts w:cs="Times New Roman"/>
            <w:color w:val="0000FF"/>
            <w:szCs w:val="24"/>
          </w:rPr>
          <w:t>Постановление</w:t>
        </w:r>
      </w:hyperlink>
      <w:r>
        <w:rPr>
          <w:rFonts w:cs="Times New Roman"/>
          <w:szCs w:val="24"/>
        </w:rPr>
        <w:t xml:space="preserve"> Правительства Москвы</w:t>
      </w:r>
    </w:p>
    <w:p w:rsidR="008C1A97" w:rsidRDefault="008C1A97">
      <w:pPr>
        <w:widowControl w:val="0"/>
        <w:autoSpaceDE w:val="0"/>
        <w:autoSpaceDN w:val="0"/>
        <w:adjustRightInd w:val="0"/>
        <w:jc w:val="center"/>
        <w:rPr>
          <w:rFonts w:cs="Times New Roman"/>
          <w:szCs w:val="24"/>
        </w:rPr>
      </w:pPr>
      <w:r>
        <w:rPr>
          <w:rFonts w:cs="Times New Roman"/>
          <w:szCs w:val="24"/>
        </w:rPr>
        <w:t>от 02.09.2014 N 500-ПП.</w:t>
      </w:r>
    </w:p>
    <w:p w:rsidR="008C1A97" w:rsidRDefault="008C1A97">
      <w:pPr>
        <w:widowControl w:val="0"/>
        <w:autoSpaceDE w:val="0"/>
        <w:autoSpaceDN w:val="0"/>
        <w:adjustRightInd w:val="0"/>
        <w:jc w:val="both"/>
        <w:rPr>
          <w:rFonts w:cs="Times New Roman"/>
          <w:szCs w:val="24"/>
        </w:rPr>
      </w:pPr>
    </w:p>
    <w:p w:rsidR="008C1A97" w:rsidRDefault="008C1A97">
      <w:pPr>
        <w:widowControl w:val="0"/>
        <w:autoSpaceDE w:val="0"/>
        <w:autoSpaceDN w:val="0"/>
        <w:adjustRightInd w:val="0"/>
        <w:jc w:val="both"/>
        <w:rPr>
          <w:rFonts w:cs="Times New Roman"/>
          <w:szCs w:val="24"/>
        </w:rPr>
      </w:pPr>
    </w:p>
    <w:p w:rsidR="008C1A97" w:rsidRDefault="008C1A97">
      <w:pPr>
        <w:widowControl w:val="0"/>
        <w:pBdr>
          <w:top w:val="single" w:sz="6" w:space="0" w:color="auto"/>
        </w:pBdr>
        <w:autoSpaceDE w:val="0"/>
        <w:autoSpaceDN w:val="0"/>
        <w:adjustRightInd w:val="0"/>
        <w:spacing w:before="100" w:after="100"/>
        <w:rPr>
          <w:rFonts w:cs="Times New Roman"/>
          <w:sz w:val="2"/>
          <w:szCs w:val="2"/>
        </w:rPr>
      </w:pPr>
    </w:p>
    <w:p w:rsidR="00FF5AF8" w:rsidRDefault="00FF5AF8">
      <w:bookmarkStart w:id="41" w:name="_GoBack"/>
      <w:bookmarkEnd w:id="41"/>
    </w:p>
    <w:sectPr w:rsidR="00FF5AF8">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A97"/>
    <w:rsid w:val="008C1A97"/>
    <w:rsid w:val="00FF5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C1A97"/>
    <w:pPr>
      <w:widowControl w:val="0"/>
      <w:autoSpaceDE w:val="0"/>
      <w:autoSpaceDN w:val="0"/>
      <w:adjustRightInd w:val="0"/>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C1A97"/>
    <w:pPr>
      <w:widowControl w:val="0"/>
      <w:autoSpaceDE w:val="0"/>
      <w:autoSpaceDN w:val="0"/>
      <w:adjustRightInd w:val="0"/>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3CE784008B90B4E259CE5E72DFA8A0FDCC1CBFDB5E74DCA3A8A177D2AFE81AE1522FFB3E322948ADd049I" TargetMode="External"/><Relationship Id="rId18" Type="http://schemas.openxmlformats.org/officeDocument/2006/relationships/hyperlink" Target="consultantplus://offline/ref=AF3CE784008B90B4E259CE5E72DFA8A0FDCC1CBFDB5E74DCA3A8A177D2AFE81AE1522FFB3E322948AFd049I" TargetMode="External"/><Relationship Id="rId26" Type="http://schemas.openxmlformats.org/officeDocument/2006/relationships/hyperlink" Target="consultantplus://offline/ref=AF3CE784008B90B4E259CE5E72DFA8A0FDCC1CBFDB5E74DCA3A8A177D2AFE81AE1522FFB3E322948ABd04EI" TargetMode="External"/><Relationship Id="rId39" Type="http://schemas.openxmlformats.org/officeDocument/2006/relationships/hyperlink" Target="consultantplus://offline/ref=AF3CE784008B90B4E259CE5E72DFA8A0FDCC1CBFDB5E74DCA3A8A177D2AFE81AE1522FFB3E322948A5d046I" TargetMode="External"/><Relationship Id="rId21" Type="http://schemas.openxmlformats.org/officeDocument/2006/relationships/hyperlink" Target="consultantplus://offline/ref=AF3CE784008B90B4E259CE5E72DFA8A0FDCC1CBFDB5E74DCA3A8A177D2AFE81AE1522FFB3E322948AEd046I" TargetMode="External"/><Relationship Id="rId34" Type="http://schemas.openxmlformats.org/officeDocument/2006/relationships/hyperlink" Target="consultantplus://offline/ref=AF3CE784008B90B4E259CE5E72DFA8A0FDCC1CBFDB5E74DCA3A8A177D2AFE81AE1522FFB3E322948AAd049I" TargetMode="External"/><Relationship Id="rId42" Type="http://schemas.openxmlformats.org/officeDocument/2006/relationships/hyperlink" Target="consultantplus://offline/ref=AF3CE784008B90B4E259CE5E72DFA8A0FDCC1CBFDB5E74DCA3A8A177D2AFE81AE1522FFB3E322948A4d049I" TargetMode="External"/><Relationship Id="rId47" Type="http://schemas.openxmlformats.org/officeDocument/2006/relationships/hyperlink" Target="consultantplus://offline/ref=AF3CE784008B90B4E259CE5E72DFA8A0FDCC1CBFDB5E74DCA3A8A177D2AFE81AE1522FFB3E322949ADd04CI" TargetMode="External"/><Relationship Id="rId50" Type="http://schemas.openxmlformats.org/officeDocument/2006/relationships/hyperlink" Target="consultantplus://offline/ref=AF3CE784008B90B4E259CF5364B3FDF3F1CB1FB7DA5A7F81A9A0F87BD0A8E745F65566FFd348I" TargetMode="External"/><Relationship Id="rId55" Type="http://schemas.openxmlformats.org/officeDocument/2006/relationships/hyperlink" Target="consultantplus://offline/ref=AF3CE784008B90B4E259CE5E72DFA8A0FDCC1CB1D85F77DCA3A8A177D2AFE81AE1522FFB3E322949AFd047I" TargetMode="External"/><Relationship Id="rId7" Type="http://schemas.openxmlformats.org/officeDocument/2006/relationships/hyperlink" Target="consultantplus://offline/ref=AF3CE784008B90B4E259CE5E72DFA8A0FDCC1CBFDB5E74DCA3A8A177D2AFE81AE1522FFB3E322948ADd04AI" TargetMode="External"/><Relationship Id="rId12" Type="http://schemas.openxmlformats.org/officeDocument/2006/relationships/hyperlink" Target="consultantplus://offline/ref=AF3CE784008B90B4E259CE5E72DFA8A0FDCC1CB0DD5E71DCA3A8A177D2AFE81AE1522FFB3E322948A9d04DI" TargetMode="External"/><Relationship Id="rId17" Type="http://schemas.openxmlformats.org/officeDocument/2006/relationships/hyperlink" Target="consultantplus://offline/ref=AF3CE784008B90B4E259CE5E72DFA8A0FDCC1CBFDB5E74DCA3A8A177D2AFE81AE1522FFB3E322948AFd04BI" TargetMode="External"/><Relationship Id="rId25" Type="http://schemas.openxmlformats.org/officeDocument/2006/relationships/hyperlink" Target="consultantplus://offline/ref=AF3CE784008B90B4E259CE5E72DFA8A0FDCC1CBFDB5E74DCA3A8A177D2AFE81AE1522FFB3E322948A8d049I" TargetMode="External"/><Relationship Id="rId33" Type="http://schemas.openxmlformats.org/officeDocument/2006/relationships/hyperlink" Target="consultantplus://offline/ref=AF3CE784008B90B4E259CE5E72DFA8A0FDCC1CB0DD5E71DCA3A8A177D2AFE81AE1522FFB3E322948A9d04DI" TargetMode="External"/><Relationship Id="rId38" Type="http://schemas.openxmlformats.org/officeDocument/2006/relationships/hyperlink" Target="consultantplus://offline/ref=AF3CE784008B90B4E259CE5E72DFA8A0FDCC1CBFDB5E74DCA3A8A177D2AFE81AE1522FFB3E322948A5d04BI" TargetMode="External"/><Relationship Id="rId46" Type="http://schemas.openxmlformats.org/officeDocument/2006/relationships/hyperlink" Target="consultantplus://offline/ref=AF3CE784008B90B4E259CE5E72DFA8A0FDCC1CBFDB5E74DCA3A8A177D2AFE81AE1522FFB3E322949ADd04DI" TargetMode="External"/><Relationship Id="rId2" Type="http://schemas.microsoft.com/office/2007/relationships/stylesWithEffects" Target="stylesWithEffects.xml"/><Relationship Id="rId16" Type="http://schemas.openxmlformats.org/officeDocument/2006/relationships/hyperlink" Target="consultantplus://offline/ref=AF3CE784008B90B4E259CE5E72DFA8A0FDCC1CBFDB5E74DCA3A8A177D2AFE81AE1522FFB3E322948ACd04DI" TargetMode="External"/><Relationship Id="rId20" Type="http://schemas.openxmlformats.org/officeDocument/2006/relationships/hyperlink" Target="consultantplus://offline/ref=AF3CE784008B90B4E259CE5E72DFA8A0FDCC1CBFDB5E74DCA3A8A177D2AFE81AE1522FFB3E322948AEd04FI" TargetMode="External"/><Relationship Id="rId29" Type="http://schemas.openxmlformats.org/officeDocument/2006/relationships/hyperlink" Target="consultantplus://offline/ref=AF3CE784008B90B4E259CE5E72DFA8A0FDCC1CBFDB5E74DCA3A8A177D2AFE81AE1522FFB3E322948ABd046I" TargetMode="External"/><Relationship Id="rId41" Type="http://schemas.openxmlformats.org/officeDocument/2006/relationships/hyperlink" Target="consultantplus://offline/ref=AF3CE784008B90B4E259CE5E72DFA8A0FDCC1CB0DD5E71DCA3A8A177D2AFE81AE1522FFB3E322948A9d04DI" TargetMode="External"/><Relationship Id="rId54" Type="http://schemas.openxmlformats.org/officeDocument/2006/relationships/hyperlink" Target="consultantplus://offline/ref=AF3CE784008B90B4E259CE5E72DFA8A0FDCC1CB1D85F77DCA3A8A177D2AFE81AE1522FFB3E322949AFd047I" TargetMode="External"/><Relationship Id="rId1" Type="http://schemas.openxmlformats.org/officeDocument/2006/relationships/styles" Target="styles.xml"/><Relationship Id="rId6" Type="http://schemas.openxmlformats.org/officeDocument/2006/relationships/hyperlink" Target="consultantplus://offline/ref=AF3CE784008B90B4E259CE5E72DFA8A0FDCC1CB1D85F77DCA3A8A177D2AFE81AE1522FFB3E322949AFd047I" TargetMode="External"/><Relationship Id="rId11" Type="http://schemas.openxmlformats.org/officeDocument/2006/relationships/hyperlink" Target="consultantplus://offline/ref=AF3CE784008B90B4E259CE5E72DFA8A0FDCC1CBFDB5E74DCA3A8A177D2AFE81AE1522FFB3E322948ADd049I" TargetMode="External"/><Relationship Id="rId24" Type="http://schemas.openxmlformats.org/officeDocument/2006/relationships/hyperlink" Target="consultantplus://offline/ref=AF3CE784008B90B4E259CE5E72DFA8A0FDCC1CBFDB5E74DCA3A8A177D2AFE81AE1522FFB3E322948A9d047I" TargetMode="External"/><Relationship Id="rId32" Type="http://schemas.openxmlformats.org/officeDocument/2006/relationships/hyperlink" Target="consultantplus://offline/ref=AF3CE784008B90B4E259CE5E72DFA8A0FDCC1CBFDB5E74DCA3A8A177D2AFE81AE1522FFB3E322948AAd04DI" TargetMode="External"/><Relationship Id="rId37" Type="http://schemas.openxmlformats.org/officeDocument/2006/relationships/hyperlink" Target="consultantplus://offline/ref=AF3CE784008B90B4E259CE5E72DFA8A0FDCC1CB0DD5E71DCA3A8A177D2AFE81AE1522FFB3E322948A9d04DI" TargetMode="External"/><Relationship Id="rId40" Type="http://schemas.openxmlformats.org/officeDocument/2006/relationships/hyperlink" Target="consultantplus://offline/ref=AF3CE784008B90B4E259CE5E72DFA8A0FDCC1CBFDB5E74DCA3A8A177D2AFE81AE1522FFB3E322948A4d04EI" TargetMode="External"/><Relationship Id="rId45" Type="http://schemas.openxmlformats.org/officeDocument/2006/relationships/hyperlink" Target="consultantplus://offline/ref=AF3CE784008B90B4E259CE5E72DFA8A0FDCC1CBFDB5E74DCA3A8A177D2AFE81AE1522FFB3E322949ADd04FI" TargetMode="External"/><Relationship Id="rId53" Type="http://schemas.openxmlformats.org/officeDocument/2006/relationships/hyperlink" Target="consultantplus://offline/ref=AF3CE784008B90B4E259CE5E72DFA8A0FDCC1CBFDB5E74DCA3A8A177D2AFE81AE1522FFB3E322949A4d04DI"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AF3CE784008B90B4E259CE5E72DFA8A0FDCC1CBFDB5E74DCA3A8A177D2AFE81AE1522FFB3E322948ADd048I" TargetMode="External"/><Relationship Id="rId23" Type="http://schemas.openxmlformats.org/officeDocument/2006/relationships/hyperlink" Target="consultantplus://offline/ref=AF3CE784008B90B4E259CE5E72DFA8A0FDCC1CBFDB5E74DCA3A8A177D2AFE81AE1522FFB3E322948A9d048I" TargetMode="External"/><Relationship Id="rId28" Type="http://schemas.openxmlformats.org/officeDocument/2006/relationships/hyperlink" Target="consultantplus://offline/ref=AF3CE784008B90B4E259CE5E72DFA8A0FDCC1CBFDB5E74DCA3A8A177D2AFE81AE1522FFB3E322948ABd046I" TargetMode="External"/><Relationship Id="rId36" Type="http://schemas.openxmlformats.org/officeDocument/2006/relationships/hyperlink" Target="consultantplus://offline/ref=AF3CE784008B90B4E259CE5E72DFA8A0FDCC1CBFDB5E74DCA3A8A177D2AFE81AE1522FFB3E322948A5d04CI" TargetMode="External"/><Relationship Id="rId49" Type="http://schemas.openxmlformats.org/officeDocument/2006/relationships/hyperlink" Target="consultantplus://offline/ref=AF3CE784008B90B4E259CE5E72DFA8A0FDCC1CBFDB5E74DCA3A8A177D2AFE81AE1522FFB3E322949ADd049I" TargetMode="External"/><Relationship Id="rId57" Type="http://schemas.openxmlformats.org/officeDocument/2006/relationships/theme" Target="theme/theme1.xml"/><Relationship Id="rId10" Type="http://schemas.openxmlformats.org/officeDocument/2006/relationships/hyperlink" Target="consultantplus://offline/ref=AF3CE784008B90B4E259CE5E72DFA8A0FDCC1CB1D85F77DCA3A8A177D2AFE81AE1522FFB3E322949AFd047I" TargetMode="External"/><Relationship Id="rId19" Type="http://schemas.openxmlformats.org/officeDocument/2006/relationships/hyperlink" Target="consultantplus://offline/ref=AF3CE784008B90B4E259CE5E72DFA8A0FDCC1CBFDB5E74DCA3A8A177D2AFE81AE1522FFB3E322948AFd048I" TargetMode="External"/><Relationship Id="rId31" Type="http://schemas.openxmlformats.org/officeDocument/2006/relationships/hyperlink" Target="consultantplus://offline/ref=AF3CE784008B90B4E259CE5E72DFA8A0FDCC1CBFDB5E74DCA3A8A177D2AFE81AE1522FFB3E322948AAd04EI" TargetMode="External"/><Relationship Id="rId44" Type="http://schemas.openxmlformats.org/officeDocument/2006/relationships/hyperlink" Target="consultantplus://offline/ref=AF3CE784008B90B4E259CE5E72DFA8A0FDCC1CBFDB5E74DCA3A8A177D2AFE81AE1522FFB3E322948A4d046I" TargetMode="External"/><Relationship Id="rId52" Type="http://schemas.openxmlformats.org/officeDocument/2006/relationships/hyperlink" Target="consultantplus://offline/ref=AF3CE784008B90B4E259CE5E72DFA8A0FDCC1CBFDB5E74DCA3A8A177D2AFE81AE1522FFB3E322949A4d04EI" TargetMode="External"/><Relationship Id="rId4" Type="http://schemas.openxmlformats.org/officeDocument/2006/relationships/webSettings" Target="webSettings.xml"/><Relationship Id="rId9" Type="http://schemas.openxmlformats.org/officeDocument/2006/relationships/hyperlink" Target="consultantplus://offline/ref=AF3CE784008B90B4E259CE5E72DFA8A0FDCA11B2DC5F7F81A9A0F87BD0dA48I" TargetMode="External"/><Relationship Id="rId14" Type="http://schemas.openxmlformats.org/officeDocument/2006/relationships/hyperlink" Target="consultantplus://offline/ref=AF3CE784008B90B4E259CF5364B3FDF3F1CB10B2D75F7F81A9A0F87BD0dA48I" TargetMode="External"/><Relationship Id="rId22" Type="http://schemas.openxmlformats.org/officeDocument/2006/relationships/hyperlink" Target="consultantplus://offline/ref=AF3CE784008B90B4E259CE5E72DFA8A0FDCC1CBFDB5E74DCA3A8A177D2AFE81AE1522FFB3E322948A9d04FI" TargetMode="External"/><Relationship Id="rId27" Type="http://schemas.openxmlformats.org/officeDocument/2006/relationships/hyperlink" Target="consultantplus://offline/ref=AF3CE784008B90B4E259CE5E72DFA8A0FDCC1CBFDB5E74DCA3A8A177D2AFE81AE1522FFB3E322948ABd04DI" TargetMode="External"/><Relationship Id="rId30" Type="http://schemas.openxmlformats.org/officeDocument/2006/relationships/hyperlink" Target="consultantplus://offline/ref=AF3CE784008B90B4E259CE5E72DFA8A0FDCC1CBFDB5E74DCA3A8A177D2AFE81AE1522FFB3E322948AAd04FI" TargetMode="External"/><Relationship Id="rId35" Type="http://schemas.openxmlformats.org/officeDocument/2006/relationships/hyperlink" Target="consultantplus://offline/ref=AF3CE784008B90B4E259CE5E72DFA8A0FDCC1CBFDB5E74DCA3A8A177D2AFE81AE1522FFB3E322948AAd046I" TargetMode="External"/><Relationship Id="rId43" Type="http://schemas.openxmlformats.org/officeDocument/2006/relationships/hyperlink" Target="consultantplus://offline/ref=AF3CE784008B90B4E259CE5E72DFA8A0FDCC1CBFDB5E74DCA3A8A177D2AFE81AE1522FFB3E322948A4d047I" TargetMode="External"/><Relationship Id="rId48" Type="http://schemas.openxmlformats.org/officeDocument/2006/relationships/hyperlink" Target="consultantplus://offline/ref=AF3CE784008B90B4E259CE5E72DFA8A0FDCC1CBFDB5E74DCA3A8A177D2AFE81AE1522FFB3E322949ADd04AI" TargetMode="External"/><Relationship Id="rId56" Type="http://schemas.openxmlformats.org/officeDocument/2006/relationships/fontTable" Target="fontTable.xml"/><Relationship Id="rId8" Type="http://schemas.openxmlformats.org/officeDocument/2006/relationships/hyperlink" Target="consultantplus://offline/ref=AF3CE784008B90B4E259CF5364B3FDF3F1CB1FB7DA5A7F81A9A0F87BD0A8E745F65566F73F322941dA49I" TargetMode="External"/><Relationship Id="rId51" Type="http://schemas.openxmlformats.org/officeDocument/2006/relationships/hyperlink" Target="consultantplus://offline/ref=AF3CE784008B90B4E259CE5E72DFA8A0FDCC1CB0DD5E71DCA3A8A177D2AFE81AE1522FFB3E322941A4d049I"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9674</Words>
  <Characters>55143</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Ирина Николаевна</dc:creator>
  <cp:lastModifiedBy>Петрова Ирина Николаевна</cp:lastModifiedBy>
  <cp:revision>1</cp:revision>
  <dcterms:created xsi:type="dcterms:W3CDTF">2014-12-02T08:56:00Z</dcterms:created>
  <dcterms:modified xsi:type="dcterms:W3CDTF">2014-12-02T08:57:00Z</dcterms:modified>
</cp:coreProperties>
</file>